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D6AB3" w14:textId="77777777" w:rsidR="00C95BB6" w:rsidRPr="00C95BB6" w:rsidRDefault="00C95BB6" w:rsidP="00C95BB6">
      <w:pPr>
        <w:rPr>
          <w:lang w:val="pl-PL"/>
        </w:rPr>
      </w:pPr>
      <w:r w:rsidRPr="00C95BB6">
        <w:rPr>
          <w:b/>
          <w:bCs/>
          <w:lang w:val="pl-PL"/>
        </w:rPr>
        <w:t>REGULAMIN UCZESTNICTWA W WARSZTATACH </w:t>
      </w:r>
      <w:hyperlink r:id="rId10" w:tgtFrame="_blank" w:history="1">
        <w:r w:rsidRPr="00C95BB6">
          <w:rPr>
            <w:rStyle w:val="Hipercze"/>
            <w:b/>
            <w:bCs/>
            <w:lang w:val="pl-PL"/>
          </w:rPr>
          <w:t>YINIYANG.PL</w:t>
        </w:r>
      </w:hyperlink>
    </w:p>
    <w:p w14:paraId="15EA531B" w14:textId="77777777" w:rsidR="00C95BB6" w:rsidRPr="00C95BB6" w:rsidRDefault="00C95BB6" w:rsidP="00C95BB6">
      <w:pPr>
        <w:rPr>
          <w:lang w:val="pl-PL"/>
        </w:rPr>
      </w:pPr>
    </w:p>
    <w:p w14:paraId="5982E7EE" w14:textId="5F6B178A" w:rsidR="00C95BB6" w:rsidRPr="00C95BB6" w:rsidRDefault="00C95BB6" w:rsidP="00C95BB6">
      <w:pPr>
        <w:rPr>
          <w:lang w:val="pl-PL"/>
        </w:rPr>
      </w:pPr>
      <w:r w:rsidRPr="00C95BB6">
        <w:rPr>
          <w:lang w:val="pl-PL"/>
        </w:rPr>
        <w:t xml:space="preserve">obowiązujący od dnia </w:t>
      </w:r>
      <w:r w:rsidR="00431C10">
        <w:rPr>
          <w:lang w:val="pl-PL"/>
        </w:rPr>
        <w:t>01.</w:t>
      </w:r>
      <w:r w:rsidR="0030459E">
        <w:rPr>
          <w:lang w:val="pl-PL"/>
        </w:rPr>
        <w:t>01</w:t>
      </w:r>
      <w:r w:rsidR="00431C10">
        <w:rPr>
          <w:lang w:val="pl-PL"/>
        </w:rPr>
        <w:t>.202</w:t>
      </w:r>
      <w:r w:rsidR="0030459E">
        <w:rPr>
          <w:lang w:val="pl-PL"/>
        </w:rPr>
        <w:t>6</w:t>
      </w:r>
    </w:p>
    <w:p w14:paraId="79235AC8" w14:textId="77777777" w:rsidR="00C95BB6" w:rsidRPr="00C95BB6" w:rsidRDefault="00C95BB6" w:rsidP="00C95BB6">
      <w:pPr>
        <w:rPr>
          <w:lang w:val="pl-PL"/>
        </w:rPr>
      </w:pPr>
    </w:p>
    <w:p w14:paraId="5C5EA77C" w14:textId="77777777" w:rsidR="00C95BB6" w:rsidRPr="00C95BB6" w:rsidRDefault="00C95BB6" w:rsidP="00C95BB6">
      <w:pPr>
        <w:rPr>
          <w:lang w:val="pl-PL"/>
        </w:rPr>
      </w:pPr>
      <w:r w:rsidRPr="00C95BB6">
        <w:rPr>
          <w:b/>
          <w:bCs/>
          <w:lang w:val="pl-PL"/>
        </w:rPr>
        <w:t>§1. Postanowienia ogólne</w:t>
      </w:r>
    </w:p>
    <w:p w14:paraId="24164246" w14:textId="77777777" w:rsidR="00C95BB6" w:rsidRPr="00C95BB6" w:rsidRDefault="00C95BB6" w:rsidP="00C95BB6">
      <w:pPr>
        <w:rPr>
          <w:lang w:val="pl-PL"/>
        </w:rPr>
      </w:pPr>
    </w:p>
    <w:p w14:paraId="04F92C8F" w14:textId="1920C1E5" w:rsidR="00C95BB6" w:rsidRPr="00C95BB6" w:rsidRDefault="00C95BB6" w:rsidP="00C95BB6">
      <w:pPr>
        <w:numPr>
          <w:ilvl w:val="0"/>
          <w:numId w:val="14"/>
        </w:numPr>
        <w:rPr>
          <w:lang w:val="pl-PL"/>
        </w:rPr>
      </w:pPr>
      <w:r w:rsidRPr="00C95BB6">
        <w:rPr>
          <w:lang w:val="pl-PL"/>
        </w:rPr>
        <w:t xml:space="preserve">Niniejszy Regulamin określa zasady uczestnictwa w warsztatach, kursach, wyjazdach, koncertach relaksacyjnych, wykładach oraz innych wydarzeniach organizowanych przez </w:t>
      </w:r>
      <w:proofErr w:type="spellStart"/>
      <w:r>
        <w:rPr>
          <w:lang w:val="pl-PL"/>
        </w:rPr>
        <w:t>yin</w:t>
      </w:r>
      <w:proofErr w:type="spellEnd"/>
      <w:r>
        <w:rPr>
          <w:lang w:val="pl-PL"/>
        </w:rPr>
        <w:t xml:space="preserve"> i </w:t>
      </w:r>
      <w:proofErr w:type="spellStart"/>
      <w:r>
        <w:rPr>
          <w:lang w:val="pl-PL"/>
        </w:rPr>
        <w:t>yang</w:t>
      </w:r>
      <w:proofErr w:type="spellEnd"/>
      <w:r>
        <w:rPr>
          <w:lang w:val="pl-PL"/>
        </w:rPr>
        <w:t xml:space="preserve"> Dorota Seelieb, ul. Gwiazdy Polarnej 1B/4, 62-070 Dopiewiec, właściciela serwisu yiniyang.pl</w:t>
      </w:r>
      <w:r w:rsidRPr="00C95BB6">
        <w:rPr>
          <w:lang w:val="pl-PL"/>
        </w:rPr>
        <w:t xml:space="preserve"> (dalej: „Organizator”).</w:t>
      </w:r>
    </w:p>
    <w:p w14:paraId="662F151B" w14:textId="77777777" w:rsidR="00C95BB6" w:rsidRPr="00C95BB6" w:rsidRDefault="00C95BB6" w:rsidP="00C95BB6">
      <w:pPr>
        <w:numPr>
          <w:ilvl w:val="0"/>
          <w:numId w:val="14"/>
        </w:numPr>
        <w:rPr>
          <w:lang w:val="pl-PL"/>
        </w:rPr>
      </w:pPr>
      <w:r w:rsidRPr="00C95BB6">
        <w:rPr>
          <w:lang w:val="pl-PL"/>
        </w:rPr>
        <w:t>Regulamin stanowi integralną część umowy zawieranej pomiędzy Organizatorem a Uczestnikiem.</w:t>
      </w:r>
    </w:p>
    <w:p w14:paraId="59553C4C" w14:textId="329ABEC1" w:rsidR="00C95BB6" w:rsidRPr="00C95BB6" w:rsidRDefault="00C95BB6" w:rsidP="00C95BB6">
      <w:pPr>
        <w:numPr>
          <w:ilvl w:val="0"/>
          <w:numId w:val="14"/>
        </w:numPr>
        <w:rPr>
          <w:lang w:val="pl-PL"/>
        </w:rPr>
      </w:pPr>
      <w:r w:rsidRPr="00C95BB6">
        <w:rPr>
          <w:lang w:val="pl-PL"/>
        </w:rPr>
        <w:t>Dokonanie zgłoszenia i wniesienie opłaty oznacza akceptację Regulaminu.</w:t>
      </w:r>
    </w:p>
    <w:p w14:paraId="35F726BF" w14:textId="77777777" w:rsidR="00C95BB6" w:rsidRPr="00C95BB6" w:rsidRDefault="00C95BB6" w:rsidP="00C95BB6">
      <w:pPr>
        <w:rPr>
          <w:lang w:val="pl-PL"/>
        </w:rPr>
      </w:pPr>
    </w:p>
    <w:p w14:paraId="65963FE1" w14:textId="77777777" w:rsidR="00C95BB6" w:rsidRPr="00C95BB6" w:rsidRDefault="00C95BB6" w:rsidP="00C95BB6">
      <w:pPr>
        <w:rPr>
          <w:lang w:val="pl-PL"/>
        </w:rPr>
      </w:pPr>
      <w:r w:rsidRPr="00C95BB6">
        <w:rPr>
          <w:b/>
          <w:bCs/>
          <w:lang w:val="pl-PL"/>
        </w:rPr>
        <w:t>§2. Definicje</w:t>
      </w:r>
    </w:p>
    <w:p w14:paraId="1AB9C221" w14:textId="77777777" w:rsidR="00C95BB6" w:rsidRPr="00C95BB6" w:rsidRDefault="00C95BB6" w:rsidP="00C95BB6">
      <w:pPr>
        <w:rPr>
          <w:lang w:val="pl-PL"/>
        </w:rPr>
      </w:pPr>
    </w:p>
    <w:p w14:paraId="63593BDC" w14:textId="79C2A715" w:rsidR="00C95BB6" w:rsidRPr="00C95BB6" w:rsidRDefault="00C95BB6" w:rsidP="00C95BB6">
      <w:pPr>
        <w:rPr>
          <w:lang w:val="pl-PL"/>
        </w:rPr>
      </w:pPr>
      <w:r w:rsidRPr="00C95BB6">
        <w:rPr>
          <w:b/>
          <w:bCs/>
          <w:lang w:val="pl-PL"/>
        </w:rPr>
        <w:t xml:space="preserve">Organizator </w:t>
      </w:r>
      <w:r w:rsidRPr="00C95BB6">
        <w:rPr>
          <w:lang w:val="pl-PL"/>
        </w:rPr>
        <w:t xml:space="preserve">– </w:t>
      </w:r>
      <w:proofErr w:type="spellStart"/>
      <w:r>
        <w:rPr>
          <w:lang w:val="pl-PL"/>
        </w:rPr>
        <w:t>yin</w:t>
      </w:r>
      <w:proofErr w:type="spellEnd"/>
      <w:r>
        <w:rPr>
          <w:lang w:val="pl-PL"/>
        </w:rPr>
        <w:t xml:space="preserve"> i </w:t>
      </w:r>
      <w:proofErr w:type="spellStart"/>
      <w:r>
        <w:rPr>
          <w:lang w:val="pl-PL"/>
        </w:rPr>
        <w:t>yang</w:t>
      </w:r>
      <w:proofErr w:type="spellEnd"/>
      <w:r>
        <w:rPr>
          <w:lang w:val="pl-PL"/>
        </w:rPr>
        <w:t xml:space="preserve"> Dorota Seelieb, ul. Gwiazdy Polarnej 1B/4, 62-070 Dopiewiec</w:t>
      </w:r>
      <w:r w:rsidRPr="00C95BB6">
        <w:rPr>
          <w:lang w:val="pl-PL"/>
        </w:rPr>
        <w:t xml:space="preserve"> właściciel serwisu </w:t>
      </w:r>
      <w:hyperlink r:id="rId11" w:tgtFrame="_blank" w:history="1">
        <w:r w:rsidRPr="00C95BB6">
          <w:rPr>
            <w:rStyle w:val="Hipercze"/>
            <w:lang w:val="pl-PL"/>
          </w:rPr>
          <w:t>yiniyang.pl</w:t>
        </w:r>
      </w:hyperlink>
      <w:r w:rsidRPr="00C95BB6">
        <w:rPr>
          <w:lang w:val="pl-PL"/>
        </w:rPr>
        <w:t>.</w:t>
      </w:r>
    </w:p>
    <w:p w14:paraId="715A58E3" w14:textId="77777777" w:rsidR="00C95BB6" w:rsidRPr="00C95BB6" w:rsidRDefault="00C95BB6" w:rsidP="00C95BB6">
      <w:pPr>
        <w:rPr>
          <w:lang w:val="pl-PL"/>
        </w:rPr>
      </w:pPr>
    </w:p>
    <w:p w14:paraId="3210E0DF" w14:textId="77777777" w:rsidR="00C95BB6" w:rsidRPr="00C95BB6" w:rsidRDefault="00C95BB6" w:rsidP="00C95BB6">
      <w:pPr>
        <w:rPr>
          <w:lang w:val="pl-PL"/>
        </w:rPr>
      </w:pPr>
      <w:r w:rsidRPr="00C95BB6">
        <w:rPr>
          <w:b/>
          <w:bCs/>
          <w:lang w:val="pl-PL"/>
        </w:rPr>
        <w:t>Uczestnik</w:t>
      </w:r>
      <w:r w:rsidRPr="00C95BB6">
        <w:rPr>
          <w:lang w:val="pl-PL"/>
        </w:rPr>
        <w:t xml:space="preserve"> – osoba zgłaszająca udział w wydarzeniu.</w:t>
      </w:r>
    </w:p>
    <w:p w14:paraId="4C8F8DC6" w14:textId="77777777" w:rsidR="00C95BB6" w:rsidRPr="00C95BB6" w:rsidRDefault="00C95BB6" w:rsidP="00C95BB6">
      <w:pPr>
        <w:rPr>
          <w:lang w:val="pl-PL"/>
        </w:rPr>
      </w:pPr>
    </w:p>
    <w:p w14:paraId="2DA34568" w14:textId="2B08D4D8" w:rsidR="00C95BB6" w:rsidRPr="00C95BB6" w:rsidRDefault="00C95BB6" w:rsidP="00C95BB6">
      <w:pPr>
        <w:rPr>
          <w:lang w:val="pl-PL"/>
        </w:rPr>
      </w:pPr>
      <w:r w:rsidRPr="00C95BB6">
        <w:rPr>
          <w:b/>
          <w:bCs/>
          <w:lang w:val="pl-PL"/>
        </w:rPr>
        <w:t>Wydarzenie</w:t>
      </w:r>
      <w:r w:rsidRPr="00C95BB6">
        <w:rPr>
          <w:lang w:val="pl-PL"/>
        </w:rPr>
        <w:t xml:space="preserve"> – warsztaty, zajęcia jogi, medytacji, koncert relaksacyjny, wykład, kurs, masaże lub inne wydarzenie organizowane przez Organizatora.</w:t>
      </w:r>
    </w:p>
    <w:p w14:paraId="6BAA7D05" w14:textId="77777777" w:rsidR="00C95BB6" w:rsidRPr="00C95BB6" w:rsidRDefault="00C95BB6" w:rsidP="00C95BB6">
      <w:pPr>
        <w:rPr>
          <w:lang w:val="pl-PL"/>
        </w:rPr>
      </w:pPr>
    </w:p>
    <w:p w14:paraId="068B2BA5" w14:textId="77777777" w:rsidR="00C95BB6" w:rsidRPr="00C95BB6" w:rsidRDefault="00C95BB6" w:rsidP="00C95BB6">
      <w:pPr>
        <w:rPr>
          <w:lang w:val="pl-PL"/>
        </w:rPr>
      </w:pPr>
    </w:p>
    <w:p w14:paraId="2416121D" w14:textId="77777777" w:rsidR="00C95BB6" w:rsidRPr="00C95BB6" w:rsidRDefault="00C95BB6" w:rsidP="00C95BB6">
      <w:pPr>
        <w:rPr>
          <w:lang w:val="pl-PL"/>
        </w:rPr>
      </w:pPr>
      <w:r w:rsidRPr="00C95BB6">
        <w:rPr>
          <w:b/>
          <w:bCs/>
          <w:lang w:val="pl-PL"/>
        </w:rPr>
        <w:t>§3. Zakres usług Organizatora</w:t>
      </w:r>
    </w:p>
    <w:p w14:paraId="0A0BBB94" w14:textId="77777777" w:rsidR="00C95BB6" w:rsidRPr="00C95BB6" w:rsidRDefault="00C95BB6" w:rsidP="00C95BB6">
      <w:pPr>
        <w:rPr>
          <w:lang w:val="pl-PL"/>
        </w:rPr>
      </w:pPr>
    </w:p>
    <w:p w14:paraId="7F27E12C" w14:textId="77777777" w:rsidR="00C95BB6" w:rsidRPr="00C95BB6" w:rsidRDefault="00C95BB6" w:rsidP="00C95BB6">
      <w:pPr>
        <w:numPr>
          <w:ilvl w:val="0"/>
          <w:numId w:val="15"/>
        </w:numPr>
        <w:rPr>
          <w:lang w:val="pl-PL"/>
        </w:rPr>
      </w:pPr>
      <w:r w:rsidRPr="00C95BB6">
        <w:rPr>
          <w:lang w:val="pl-PL"/>
        </w:rPr>
        <w:t>Organizator odpowiada wyłącznie za przygotowanie i realizację programu wydarzenia.</w:t>
      </w:r>
    </w:p>
    <w:p w14:paraId="455C64DC" w14:textId="4ACAD82F" w:rsidR="00C95BB6" w:rsidRPr="00C95BB6" w:rsidRDefault="00C95BB6" w:rsidP="00C95BB6">
      <w:pPr>
        <w:numPr>
          <w:ilvl w:val="0"/>
          <w:numId w:val="15"/>
        </w:numPr>
        <w:rPr>
          <w:lang w:val="pl-PL"/>
        </w:rPr>
      </w:pPr>
      <w:r w:rsidRPr="00C95BB6">
        <w:rPr>
          <w:lang w:val="pl-PL"/>
        </w:rPr>
        <w:t>Program może obejmować w szczególności:</w:t>
      </w:r>
    </w:p>
    <w:p w14:paraId="04961701" w14:textId="77777777" w:rsidR="00C95BB6" w:rsidRPr="00C95BB6" w:rsidRDefault="00C95BB6" w:rsidP="00C95BB6">
      <w:pPr>
        <w:numPr>
          <w:ilvl w:val="0"/>
          <w:numId w:val="16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zajęcia jogi,</w:t>
      </w:r>
    </w:p>
    <w:p w14:paraId="0CFD34FE" w14:textId="77777777" w:rsidR="00C95BB6" w:rsidRPr="00C95BB6" w:rsidRDefault="00C95BB6" w:rsidP="00C95BB6">
      <w:pPr>
        <w:numPr>
          <w:ilvl w:val="0"/>
          <w:numId w:val="16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medytacje,</w:t>
      </w:r>
    </w:p>
    <w:p w14:paraId="68E6AD84" w14:textId="77777777" w:rsidR="00C95BB6" w:rsidRPr="00C95BB6" w:rsidRDefault="00C95BB6" w:rsidP="00C95BB6">
      <w:pPr>
        <w:numPr>
          <w:ilvl w:val="0"/>
          <w:numId w:val="16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warsztaty rozwojowe,</w:t>
      </w:r>
    </w:p>
    <w:p w14:paraId="749B9876" w14:textId="77777777" w:rsidR="00C95BB6" w:rsidRPr="00C95BB6" w:rsidRDefault="00C95BB6" w:rsidP="00C95BB6">
      <w:pPr>
        <w:numPr>
          <w:ilvl w:val="0"/>
          <w:numId w:val="16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wykłady,</w:t>
      </w:r>
    </w:p>
    <w:p w14:paraId="1034DC35" w14:textId="77777777" w:rsidR="00C95BB6" w:rsidRPr="00C95BB6" w:rsidRDefault="00C95BB6" w:rsidP="00C95BB6">
      <w:pPr>
        <w:numPr>
          <w:ilvl w:val="0"/>
          <w:numId w:val="16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koncerty relaksacyjne,</w:t>
      </w:r>
    </w:p>
    <w:p w14:paraId="56F0A21D" w14:textId="77777777" w:rsidR="00C95BB6" w:rsidRPr="00C95BB6" w:rsidRDefault="00C95BB6" w:rsidP="00C95BB6">
      <w:pPr>
        <w:numPr>
          <w:ilvl w:val="0"/>
          <w:numId w:val="16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masaże,</w:t>
      </w:r>
    </w:p>
    <w:p w14:paraId="6888099A" w14:textId="77777777" w:rsidR="00C95BB6" w:rsidRPr="00C95BB6" w:rsidRDefault="00C95BB6" w:rsidP="00C95BB6">
      <w:pPr>
        <w:numPr>
          <w:ilvl w:val="0"/>
          <w:numId w:val="16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konsultacje,</w:t>
      </w:r>
    </w:p>
    <w:p w14:paraId="6398E1F9" w14:textId="203BE10B" w:rsidR="00C95BB6" w:rsidRPr="00C95BB6" w:rsidRDefault="00C95BB6" w:rsidP="00C95BB6">
      <w:pPr>
        <w:numPr>
          <w:ilvl w:val="0"/>
          <w:numId w:val="16"/>
        </w:numPr>
        <w:rPr>
          <w:lang w:val="pl-PL"/>
        </w:rPr>
      </w:pPr>
      <w:r w:rsidRPr="00C95BB6">
        <w:rPr>
          <w:lang w:val="pl-PL"/>
        </w:rPr>
        <w:t>inne aktywności wskazane w opisie wydarzenia.</w:t>
      </w:r>
    </w:p>
    <w:p w14:paraId="7B21E86B" w14:textId="77777777" w:rsidR="00C95BB6" w:rsidRPr="00C95BB6" w:rsidRDefault="00C95BB6" w:rsidP="00C95BB6">
      <w:pPr>
        <w:rPr>
          <w:lang w:val="pl-PL"/>
        </w:rPr>
      </w:pPr>
    </w:p>
    <w:p w14:paraId="5EDE3E57" w14:textId="77777777" w:rsidR="00C95BB6" w:rsidRPr="00C95BB6" w:rsidRDefault="00C95BB6" w:rsidP="00C95BB6">
      <w:pPr>
        <w:numPr>
          <w:ilvl w:val="0"/>
          <w:numId w:val="17"/>
        </w:numPr>
        <w:rPr>
          <w:lang w:val="pl-PL"/>
        </w:rPr>
      </w:pPr>
      <w:r w:rsidRPr="00C95BB6">
        <w:rPr>
          <w:lang w:val="pl-PL"/>
        </w:rPr>
        <w:t>Organizator nie świadczy usług hotelarskich ani gastronomicznych.</w:t>
      </w:r>
    </w:p>
    <w:p w14:paraId="0F0A77FC" w14:textId="77777777" w:rsidR="00C95BB6" w:rsidRPr="00C95BB6" w:rsidRDefault="00C95BB6" w:rsidP="00C95BB6">
      <w:pPr>
        <w:numPr>
          <w:ilvl w:val="0"/>
          <w:numId w:val="17"/>
        </w:numPr>
        <w:rPr>
          <w:lang w:val="pl-PL"/>
        </w:rPr>
      </w:pPr>
      <w:r w:rsidRPr="00C95BB6">
        <w:rPr>
          <w:lang w:val="pl-PL"/>
        </w:rPr>
        <w:t>Organizator nie jest organizatorem turystyki ani przedsiębiorcą ułatwiającym nabywanie powiązanych usług turystycznych w rozumieniu obowiązujących przepisów prawa.</w:t>
      </w:r>
    </w:p>
    <w:p w14:paraId="3564785B" w14:textId="34036D2F" w:rsidR="00C95BB6" w:rsidRPr="00C95BB6" w:rsidRDefault="00C95BB6" w:rsidP="00C95BB6">
      <w:pPr>
        <w:numPr>
          <w:ilvl w:val="0"/>
          <w:numId w:val="17"/>
        </w:numPr>
        <w:rPr>
          <w:lang w:val="pl-PL"/>
        </w:rPr>
      </w:pPr>
      <w:r w:rsidRPr="00C95BB6">
        <w:rPr>
          <w:lang w:val="pl-PL"/>
        </w:rPr>
        <w:t>Organizator nie organizuje ani nie odpowiada za:</w:t>
      </w:r>
    </w:p>
    <w:p w14:paraId="6A69FF64" w14:textId="77777777" w:rsidR="00C95BB6" w:rsidRPr="00C95BB6" w:rsidRDefault="00C95BB6" w:rsidP="00C95BB6">
      <w:pPr>
        <w:numPr>
          <w:ilvl w:val="0"/>
          <w:numId w:val="18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transport uczestników,</w:t>
      </w:r>
    </w:p>
    <w:p w14:paraId="7F779257" w14:textId="77777777" w:rsidR="00C95BB6" w:rsidRPr="00C95BB6" w:rsidRDefault="00C95BB6" w:rsidP="00C95BB6">
      <w:pPr>
        <w:numPr>
          <w:ilvl w:val="0"/>
          <w:numId w:val="18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przejazdy,</w:t>
      </w:r>
    </w:p>
    <w:p w14:paraId="29360CD7" w14:textId="77777777" w:rsidR="00C95BB6" w:rsidRPr="00C95BB6" w:rsidRDefault="00C95BB6" w:rsidP="00C95BB6">
      <w:pPr>
        <w:numPr>
          <w:ilvl w:val="0"/>
          <w:numId w:val="18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przeloty,</w:t>
      </w:r>
    </w:p>
    <w:p w14:paraId="19976A0D" w14:textId="77777777" w:rsidR="00C95BB6" w:rsidRPr="00C95BB6" w:rsidRDefault="00C95BB6" w:rsidP="00C95BB6">
      <w:pPr>
        <w:numPr>
          <w:ilvl w:val="0"/>
          <w:numId w:val="18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ubezpieczenia,</w:t>
      </w:r>
    </w:p>
    <w:p w14:paraId="60CC354F" w14:textId="77777777" w:rsidR="00C95BB6" w:rsidRPr="00C95BB6" w:rsidRDefault="00C95BB6" w:rsidP="00C95BB6">
      <w:pPr>
        <w:numPr>
          <w:ilvl w:val="0"/>
          <w:numId w:val="18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zakwaterowanie,</w:t>
      </w:r>
    </w:p>
    <w:p w14:paraId="15260792" w14:textId="77777777" w:rsidR="00C95BB6" w:rsidRPr="00C95BB6" w:rsidRDefault="00C95BB6" w:rsidP="00C95BB6">
      <w:pPr>
        <w:numPr>
          <w:ilvl w:val="0"/>
          <w:numId w:val="18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wyżywienie,</w:t>
      </w:r>
    </w:p>
    <w:p w14:paraId="6EFD26C8" w14:textId="77777777" w:rsidR="00C95BB6" w:rsidRPr="00C95BB6" w:rsidRDefault="00C95BB6" w:rsidP="00C95BB6">
      <w:pPr>
        <w:numPr>
          <w:ilvl w:val="0"/>
          <w:numId w:val="18"/>
        </w:numPr>
        <w:rPr>
          <w:lang w:val="pl-PL"/>
        </w:rPr>
      </w:pPr>
      <w:r w:rsidRPr="00C95BB6">
        <w:rPr>
          <w:lang w:val="pl-PL"/>
        </w:rPr>
        <w:lastRenderedPageBreak/>
        <w:t>parkingi,</w:t>
      </w:r>
    </w:p>
    <w:p w14:paraId="6452888C" w14:textId="6A30F283" w:rsidR="00C95BB6" w:rsidRPr="00C95BB6" w:rsidRDefault="00C95BB6" w:rsidP="00C95BB6">
      <w:pPr>
        <w:numPr>
          <w:ilvl w:val="0"/>
          <w:numId w:val="18"/>
        </w:numPr>
        <w:rPr>
          <w:lang w:val="pl-PL"/>
        </w:rPr>
      </w:pPr>
      <w:r w:rsidRPr="00C95BB6">
        <w:rPr>
          <w:lang w:val="pl-PL"/>
        </w:rPr>
        <w:t>inne usługi świadczone przez podmioty trzecie.</w:t>
      </w:r>
    </w:p>
    <w:p w14:paraId="4D4D4BC2" w14:textId="77777777" w:rsidR="00C95BB6" w:rsidRPr="00C95BB6" w:rsidRDefault="00C95BB6" w:rsidP="00C95BB6">
      <w:pPr>
        <w:rPr>
          <w:lang w:val="pl-PL"/>
        </w:rPr>
      </w:pPr>
    </w:p>
    <w:p w14:paraId="296036B5" w14:textId="77777777" w:rsidR="00C95BB6" w:rsidRPr="00C95BB6" w:rsidRDefault="00C95BB6" w:rsidP="00C95BB6">
      <w:pPr>
        <w:rPr>
          <w:lang w:val="pl-PL"/>
        </w:rPr>
      </w:pPr>
      <w:r w:rsidRPr="00C95BB6">
        <w:rPr>
          <w:b/>
          <w:bCs/>
          <w:lang w:val="pl-PL"/>
        </w:rPr>
        <w:t>§4. Zakwaterowanie i wyżywienie</w:t>
      </w:r>
    </w:p>
    <w:p w14:paraId="328F3BDA" w14:textId="77777777" w:rsidR="00C95BB6" w:rsidRPr="00C95BB6" w:rsidRDefault="00C95BB6" w:rsidP="00C95BB6">
      <w:pPr>
        <w:rPr>
          <w:lang w:val="pl-PL"/>
        </w:rPr>
      </w:pPr>
    </w:p>
    <w:p w14:paraId="3BF7FB14" w14:textId="77777777" w:rsidR="00C95BB6" w:rsidRPr="00C95BB6" w:rsidRDefault="00C95BB6" w:rsidP="00C95BB6">
      <w:pPr>
        <w:numPr>
          <w:ilvl w:val="0"/>
          <w:numId w:val="19"/>
        </w:numPr>
        <w:rPr>
          <w:lang w:val="pl-PL"/>
        </w:rPr>
      </w:pPr>
      <w:r w:rsidRPr="00C95BB6">
        <w:rPr>
          <w:lang w:val="pl-PL"/>
        </w:rPr>
        <w:t>Jeżeli warsztaty odbywają się w hotelu, pensjonacie lub innym obiekcie, Organizator wskazuje jedynie miejsce realizacji programu warsztatowego.</w:t>
      </w:r>
    </w:p>
    <w:p w14:paraId="336802C9" w14:textId="77777777" w:rsidR="00C95BB6" w:rsidRPr="00C95BB6" w:rsidRDefault="00C95BB6" w:rsidP="00C95BB6">
      <w:pPr>
        <w:numPr>
          <w:ilvl w:val="0"/>
          <w:numId w:val="19"/>
        </w:numPr>
        <w:rPr>
          <w:lang w:val="pl-PL"/>
        </w:rPr>
      </w:pPr>
      <w:r w:rsidRPr="00C95BB6">
        <w:rPr>
          <w:lang w:val="pl-PL"/>
        </w:rPr>
        <w:t>Umowa dotycząca noclegów zawierana jest bezpośrednio pomiędzy Uczestnikiem a właścicielem lub operatorem obiektu.</w:t>
      </w:r>
    </w:p>
    <w:p w14:paraId="383FAEAA" w14:textId="77777777" w:rsidR="00C95BB6" w:rsidRPr="00C95BB6" w:rsidRDefault="00C95BB6" w:rsidP="00C95BB6">
      <w:pPr>
        <w:numPr>
          <w:ilvl w:val="0"/>
          <w:numId w:val="19"/>
        </w:numPr>
        <w:rPr>
          <w:lang w:val="pl-PL"/>
        </w:rPr>
      </w:pPr>
      <w:r w:rsidRPr="00C95BB6">
        <w:rPr>
          <w:lang w:val="pl-PL"/>
        </w:rPr>
        <w:t>Opłaty za noclegi oraz wyżywienie regulowane są zgodnie z zasadami obowiązującymi w danym obiekcie.</w:t>
      </w:r>
    </w:p>
    <w:p w14:paraId="7E1C7AD5" w14:textId="77777777" w:rsidR="00C95BB6" w:rsidRPr="00C95BB6" w:rsidRDefault="00C95BB6" w:rsidP="00C95BB6">
      <w:pPr>
        <w:numPr>
          <w:ilvl w:val="0"/>
          <w:numId w:val="19"/>
        </w:numPr>
        <w:rPr>
          <w:lang w:val="pl-PL"/>
        </w:rPr>
      </w:pPr>
      <w:r w:rsidRPr="00C95BB6">
        <w:rPr>
          <w:lang w:val="pl-PL"/>
        </w:rPr>
        <w:t>Organizator nie pobiera wynagrodzenia za usługi hotelarskie.</w:t>
      </w:r>
    </w:p>
    <w:p w14:paraId="3D1DE1CF" w14:textId="60FDB3E1" w:rsidR="00C95BB6" w:rsidRPr="00C95BB6" w:rsidRDefault="00C95BB6" w:rsidP="00C95BB6">
      <w:pPr>
        <w:numPr>
          <w:ilvl w:val="0"/>
          <w:numId w:val="19"/>
        </w:numPr>
        <w:rPr>
          <w:lang w:val="pl-PL"/>
        </w:rPr>
      </w:pPr>
      <w:r w:rsidRPr="00C95BB6">
        <w:rPr>
          <w:lang w:val="pl-PL"/>
        </w:rPr>
        <w:t>Organizator nie ponosi odpowiedzialności za:</w:t>
      </w:r>
    </w:p>
    <w:p w14:paraId="3E6C8749" w14:textId="77777777" w:rsidR="00C95BB6" w:rsidRPr="00C95BB6" w:rsidRDefault="00C95BB6" w:rsidP="00C95BB6">
      <w:pPr>
        <w:numPr>
          <w:ilvl w:val="0"/>
          <w:numId w:val="20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standard pokoi,</w:t>
      </w:r>
    </w:p>
    <w:p w14:paraId="648EC120" w14:textId="77777777" w:rsidR="00C95BB6" w:rsidRPr="00C95BB6" w:rsidRDefault="00C95BB6" w:rsidP="00C95BB6">
      <w:pPr>
        <w:numPr>
          <w:ilvl w:val="0"/>
          <w:numId w:val="20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czystość,</w:t>
      </w:r>
    </w:p>
    <w:p w14:paraId="5393DF03" w14:textId="77777777" w:rsidR="00C95BB6" w:rsidRPr="00C95BB6" w:rsidRDefault="00C95BB6" w:rsidP="00C95BB6">
      <w:pPr>
        <w:numPr>
          <w:ilvl w:val="0"/>
          <w:numId w:val="20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jakość wyżywienia,</w:t>
      </w:r>
    </w:p>
    <w:p w14:paraId="6ADF4FA0" w14:textId="77777777" w:rsidR="00C95BB6" w:rsidRPr="00C95BB6" w:rsidRDefault="00C95BB6" w:rsidP="00C95BB6">
      <w:pPr>
        <w:numPr>
          <w:ilvl w:val="0"/>
          <w:numId w:val="20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dostępność miejsc,</w:t>
      </w:r>
    </w:p>
    <w:p w14:paraId="13FEAFA7" w14:textId="77777777" w:rsidR="00C95BB6" w:rsidRPr="00C95BB6" w:rsidRDefault="00C95BB6" w:rsidP="00C95BB6">
      <w:pPr>
        <w:numPr>
          <w:ilvl w:val="0"/>
          <w:numId w:val="20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awarie,</w:t>
      </w:r>
    </w:p>
    <w:p w14:paraId="23CC4E41" w14:textId="563A6EBC" w:rsidR="00C95BB6" w:rsidRPr="00C95BB6" w:rsidRDefault="00C95BB6" w:rsidP="00C95BB6">
      <w:pPr>
        <w:numPr>
          <w:ilvl w:val="0"/>
          <w:numId w:val="20"/>
        </w:numPr>
        <w:rPr>
          <w:lang w:val="pl-PL"/>
        </w:rPr>
      </w:pPr>
      <w:r w:rsidRPr="00C95BB6">
        <w:rPr>
          <w:lang w:val="pl-PL"/>
        </w:rPr>
        <w:t>reklamacje dotyczące pobytu.</w:t>
      </w:r>
    </w:p>
    <w:p w14:paraId="5C27E49B" w14:textId="77777777" w:rsidR="00C95BB6" w:rsidRPr="00C95BB6" w:rsidRDefault="00C95BB6" w:rsidP="00C95BB6">
      <w:pPr>
        <w:numPr>
          <w:ilvl w:val="0"/>
          <w:numId w:val="21"/>
        </w:numPr>
        <w:rPr>
          <w:lang w:val="pl-PL"/>
        </w:rPr>
      </w:pPr>
      <w:r w:rsidRPr="00C95BB6">
        <w:rPr>
          <w:lang w:val="pl-PL"/>
        </w:rPr>
        <w:t>Reklamacje dotyczące noclegów lub wyżywienia należy kierować bezpośrednio do obiektu.</w:t>
      </w:r>
    </w:p>
    <w:p w14:paraId="53C72203" w14:textId="77777777" w:rsidR="00C95BB6" w:rsidRPr="00C95BB6" w:rsidRDefault="00C95BB6" w:rsidP="00C95BB6">
      <w:pPr>
        <w:rPr>
          <w:lang w:val="pl-PL"/>
        </w:rPr>
      </w:pPr>
    </w:p>
    <w:p w14:paraId="1970B385" w14:textId="77777777" w:rsidR="00C95BB6" w:rsidRPr="00C95BB6" w:rsidRDefault="00C95BB6" w:rsidP="00C95BB6">
      <w:pPr>
        <w:rPr>
          <w:lang w:val="pl-PL"/>
        </w:rPr>
      </w:pPr>
      <w:r w:rsidRPr="00C95BB6">
        <w:rPr>
          <w:b/>
          <w:bCs/>
          <w:lang w:val="pl-PL"/>
        </w:rPr>
        <w:t>§5. Zapisy</w:t>
      </w:r>
    </w:p>
    <w:p w14:paraId="0A4CD160" w14:textId="77777777" w:rsidR="00C95BB6" w:rsidRPr="00C95BB6" w:rsidRDefault="00C95BB6" w:rsidP="00C95BB6">
      <w:pPr>
        <w:rPr>
          <w:lang w:val="pl-PL"/>
        </w:rPr>
      </w:pPr>
    </w:p>
    <w:p w14:paraId="40091050" w14:textId="77777777" w:rsidR="00C95BB6" w:rsidRPr="00C95BB6" w:rsidRDefault="00C95BB6" w:rsidP="00C95BB6">
      <w:pPr>
        <w:numPr>
          <w:ilvl w:val="0"/>
          <w:numId w:val="22"/>
        </w:numPr>
        <w:rPr>
          <w:lang w:val="pl-PL"/>
        </w:rPr>
      </w:pPr>
      <w:r w:rsidRPr="00C95BB6">
        <w:rPr>
          <w:lang w:val="pl-PL"/>
        </w:rPr>
        <w:t>Liczba miejsc jest ograniczona.</w:t>
      </w:r>
    </w:p>
    <w:p w14:paraId="36C3AEFF" w14:textId="77777777" w:rsidR="00C95BB6" w:rsidRPr="00C95BB6" w:rsidRDefault="00C95BB6" w:rsidP="00C95BB6">
      <w:pPr>
        <w:numPr>
          <w:ilvl w:val="0"/>
          <w:numId w:val="22"/>
        </w:numPr>
        <w:rPr>
          <w:lang w:val="pl-PL"/>
        </w:rPr>
      </w:pPr>
      <w:r w:rsidRPr="00C95BB6">
        <w:rPr>
          <w:lang w:val="pl-PL"/>
        </w:rPr>
        <w:t>O uczestnictwie decyduje kolejność zgłoszeń oraz dokonanie wymaganych płatności.</w:t>
      </w:r>
    </w:p>
    <w:p w14:paraId="0C1D2FA0" w14:textId="6A8057B2" w:rsidR="00C95BB6" w:rsidRPr="00C95BB6" w:rsidRDefault="00C95BB6" w:rsidP="00C95BB6">
      <w:pPr>
        <w:numPr>
          <w:ilvl w:val="0"/>
          <w:numId w:val="22"/>
        </w:numPr>
        <w:rPr>
          <w:lang w:val="pl-PL"/>
        </w:rPr>
      </w:pPr>
      <w:r w:rsidRPr="00C95BB6">
        <w:rPr>
          <w:lang w:val="pl-PL"/>
        </w:rPr>
        <w:t>Organizator może odmówić przyjęcia zgłoszenia bez podania przyczyny.</w:t>
      </w:r>
    </w:p>
    <w:p w14:paraId="334E157D" w14:textId="77777777" w:rsidR="00C95BB6" w:rsidRPr="00C95BB6" w:rsidRDefault="00C95BB6" w:rsidP="00C95BB6">
      <w:pPr>
        <w:rPr>
          <w:lang w:val="pl-PL"/>
        </w:rPr>
      </w:pPr>
    </w:p>
    <w:p w14:paraId="559B1B0D" w14:textId="77777777" w:rsidR="00C95BB6" w:rsidRPr="00C95BB6" w:rsidRDefault="00C95BB6" w:rsidP="00C95BB6">
      <w:pPr>
        <w:rPr>
          <w:lang w:val="pl-PL"/>
        </w:rPr>
      </w:pPr>
      <w:r w:rsidRPr="00C95BB6">
        <w:rPr>
          <w:b/>
          <w:bCs/>
          <w:lang w:val="pl-PL"/>
        </w:rPr>
        <w:t>§6. Opłaty</w:t>
      </w:r>
    </w:p>
    <w:p w14:paraId="7FA73ECF" w14:textId="77777777" w:rsidR="00C95BB6" w:rsidRPr="00C95BB6" w:rsidRDefault="00C95BB6" w:rsidP="00C95BB6">
      <w:pPr>
        <w:rPr>
          <w:lang w:val="pl-PL"/>
        </w:rPr>
      </w:pPr>
    </w:p>
    <w:p w14:paraId="4E21913F" w14:textId="77777777" w:rsidR="00C95BB6" w:rsidRPr="00C95BB6" w:rsidRDefault="00C95BB6" w:rsidP="00C95BB6">
      <w:pPr>
        <w:numPr>
          <w:ilvl w:val="0"/>
          <w:numId w:val="23"/>
        </w:numPr>
        <w:rPr>
          <w:lang w:val="pl-PL"/>
        </w:rPr>
      </w:pPr>
      <w:r w:rsidRPr="00C95BB6">
        <w:rPr>
          <w:lang w:val="pl-PL"/>
        </w:rPr>
        <w:t>Cena wydarzenia obejmuje wyłącznie świadczenia wskazane w opisie wydarzenia.</w:t>
      </w:r>
    </w:p>
    <w:p w14:paraId="397B7DC6" w14:textId="462A4108" w:rsidR="00C95BB6" w:rsidRPr="00C95BB6" w:rsidRDefault="00C95BB6" w:rsidP="00C95BB6">
      <w:pPr>
        <w:numPr>
          <w:ilvl w:val="0"/>
          <w:numId w:val="23"/>
        </w:numPr>
        <w:rPr>
          <w:lang w:val="pl-PL"/>
        </w:rPr>
      </w:pPr>
      <w:r w:rsidRPr="00C95BB6">
        <w:rPr>
          <w:lang w:val="pl-PL"/>
        </w:rPr>
        <w:t>Jeżeli oferta nie stanowi inaczej, cena nie obejmuje:</w:t>
      </w:r>
    </w:p>
    <w:p w14:paraId="5194E16E" w14:textId="77777777" w:rsidR="00C95BB6" w:rsidRPr="00C95BB6" w:rsidRDefault="00C95BB6" w:rsidP="00C95BB6">
      <w:pPr>
        <w:numPr>
          <w:ilvl w:val="0"/>
          <w:numId w:val="24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noclegów,</w:t>
      </w:r>
    </w:p>
    <w:p w14:paraId="57992442" w14:textId="77777777" w:rsidR="00C95BB6" w:rsidRPr="00C95BB6" w:rsidRDefault="00C95BB6" w:rsidP="00C95BB6">
      <w:pPr>
        <w:numPr>
          <w:ilvl w:val="0"/>
          <w:numId w:val="24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wyżywienia,</w:t>
      </w:r>
    </w:p>
    <w:p w14:paraId="2910D603" w14:textId="77777777" w:rsidR="00C95BB6" w:rsidRPr="00C95BB6" w:rsidRDefault="00C95BB6" w:rsidP="00C95BB6">
      <w:pPr>
        <w:numPr>
          <w:ilvl w:val="0"/>
          <w:numId w:val="24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transportu,</w:t>
      </w:r>
    </w:p>
    <w:p w14:paraId="05EF095C" w14:textId="77777777" w:rsidR="00C95BB6" w:rsidRPr="00C95BB6" w:rsidRDefault="00C95BB6" w:rsidP="00C95BB6">
      <w:pPr>
        <w:numPr>
          <w:ilvl w:val="0"/>
          <w:numId w:val="24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ubezpieczenia,</w:t>
      </w:r>
    </w:p>
    <w:p w14:paraId="3F705241" w14:textId="0DD94320" w:rsidR="00C95BB6" w:rsidRPr="00C95BB6" w:rsidRDefault="00C95BB6" w:rsidP="00C95BB6">
      <w:pPr>
        <w:numPr>
          <w:ilvl w:val="0"/>
          <w:numId w:val="24"/>
        </w:numPr>
        <w:rPr>
          <w:lang w:val="pl-PL"/>
        </w:rPr>
      </w:pPr>
      <w:r w:rsidRPr="00C95BB6">
        <w:rPr>
          <w:lang w:val="pl-PL"/>
        </w:rPr>
        <w:t>wydatków własnych.</w:t>
      </w:r>
    </w:p>
    <w:p w14:paraId="79B89A59" w14:textId="14AE79C8" w:rsidR="00C95BB6" w:rsidRPr="00C95BB6" w:rsidRDefault="00C95BB6" w:rsidP="00C95BB6">
      <w:pPr>
        <w:numPr>
          <w:ilvl w:val="0"/>
          <w:numId w:val="25"/>
        </w:numPr>
        <w:rPr>
          <w:lang w:val="pl-PL"/>
        </w:rPr>
      </w:pPr>
      <w:r w:rsidRPr="00C95BB6">
        <w:rPr>
          <w:lang w:val="pl-PL"/>
        </w:rPr>
        <w:t>Organizator wystawia dokument sprzedaży zgodnie z obowiązującymi przepisami.</w:t>
      </w:r>
    </w:p>
    <w:p w14:paraId="1B286367" w14:textId="77777777" w:rsidR="00C95BB6" w:rsidRPr="00C95BB6" w:rsidRDefault="00C95BB6" w:rsidP="00C95BB6">
      <w:pPr>
        <w:rPr>
          <w:lang w:val="pl-PL"/>
        </w:rPr>
      </w:pPr>
    </w:p>
    <w:p w14:paraId="777A25F4" w14:textId="77777777" w:rsidR="00C95BB6" w:rsidRPr="00C95BB6" w:rsidRDefault="00C95BB6" w:rsidP="00C95BB6">
      <w:pPr>
        <w:rPr>
          <w:lang w:val="pl-PL"/>
        </w:rPr>
      </w:pPr>
      <w:r w:rsidRPr="00C95BB6">
        <w:rPr>
          <w:b/>
          <w:bCs/>
          <w:lang w:val="pl-PL"/>
        </w:rPr>
        <w:t>§7. Rezygnacja uczestnika</w:t>
      </w:r>
    </w:p>
    <w:p w14:paraId="6EF48B25" w14:textId="77777777" w:rsidR="00C95BB6" w:rsidRPr="00C95BB6" w:rsidRDefault="00C95BB6" w:rsidP="00C95BB6">
      <w:pPr>
        <w:rPr>
          <w:lang w:val="pl-PL"/>
        </w:rPr>
      </w:pPr>
    </w:p>
    <w:p w14:paraId="642575CB" w14:textId="0F7E9948" w:rsidR="00B43E9A" w:rsidRDefault="00C95BB6" w:rsidP="00C95BB6">
      <w:pPr>
        <w:numPr>
          <w:ilvl w:val="0"/>
          <w:numId w:val="26"/>
        </w:numPr>
        <w:rPr>
          <w:lang w:val="pl-PL"/>
        </w:rPr>
      </w:pPr>
      <w:r w:rsidRPr="00C95BB6">
        <w:rPr>
          <w:lang w:val="pl-PL"/>
        </w:rPr>
        <w:t>Rezygnacj</w:t>
      </w:r>
      <w:r w:rsidR="00BF15A8">
        <w:rPr>
          <w:lang w:val="pl-PL"/>
        </w:rPr>
        <w:t>i należy dokonywać poprzez</w:t>
      </w:r>
      <w:r w:rsidRPr="00C95BB6">
        <w:rPr>
          <w:lang w:val="pl-PL"/>
        </w:rPr>
        <w:t xml:space="preserve"> </w:t>
      </w:r>
      <w:r w:rsidR="00C71F80">
        <w:rPr>
          <w:lang w:val="pl-PL"/>
        </w:rPr>
        <w:t xml:space="preserve">wysłanie </w:t>
      </w:r>
      <w:r w:rsidRPr="00C95BB6">
        <w:rPr>
          <w:lang w:val="pl-PL"/>
        </w:rPr>
        <w:t>wiadomoś</w:t>
      </w:r>
      <w:r w:rsidR="00C71F80">
        <w:rPr>
          <w:lang w:val="pl-PL"/>
        </w:rPr>
        <w:t>ci</w:t>
      </w:r>
      <w:r w:rsidRPr="00C95BB6">
        <w:rPr>
          <w:lang w:val="pl-PL"/>
        </w:rPr>
        <w:t xml:space="preserve"> e-mail</w:t>
      </w:r>
      <w:r w:rsidR="00BF15A8">
        <w:rPr>
          <w:lang w:val="pl-PL"/>
        </w:rPr>
        <w:t xml:space="preserve"> na adres:</w:t>
      </w:r>
      <w:r w:rsidR="00BF15A8">
        <w:rPr>
          <w:lang w:val="pl-PL"/>
        </w:rPr>
        <w:br/>
      </w:r>
      <w:hyperlink r:id="rId12" w:history="1">
        <w:r w:rsidR="00B43E9A" w:rsidRPr="0005284E">
          <w:rPr>
            <w:rStyle w:val="Hipercze"/>
            <w:lang w:val="pl-PL"/>
          </w:rPr>
          <w:t>dorota.seelieb@yiniyang.pl</w:t>
        </w:r>
      </w:hyperlink>
    </w:p>
    <w:p w14:paraId="0BFC721B" w14:textId="77777777" w:rsidR="00C95BB6" w:rsidRPr="00C95BB6" w:rsidRDefault="00C95BB6" w:rsidP="00C95BB6">
      <w:pPr>
        <w:numPr>
          <w:ilvl w:val="0"/>
          <w:numId w:val="26"/>
        </w:numPr>
        <w:rPr>
          <w:lang w:val="pl-PL"/>
        </w:rPr>
      </w:pPr>
      <w:r w:rsidRPr="00C95BB6">
        <w:rPr>
          <w:lang w:val="pl-PL"/>
        </w:rPr>
        <w:t>Zwrot opłat za udział w warsztatach następuje zgodnie z warunkami wskazanymi w opisie konkretnego wydarzenia.</w:t>
      </w:r>
    </w:p>
    <w:p w14:paraId="2E1119A9" w14:textId="2CEDB50B" w:rsidR="00C95BB6" w:rsidRPr="00C95BB6" w:rsidRDefault="00C95BB6" w:rsidP="00C95BB6">
      <w:pPr>
        <w:numPr>
          <w:ilvl w:val="0"/>
          <w:numId w:val="26"/>
        </w:numPr>
        <w:rPr>
          <w:lang w:val="pl-PL"/>
        </w:rPr>
      </w:pPr>
      <w:r w:rsidRPr="00C95BB6">
        <w:rPr>
          <w:lang w:val="pl-PL"/>
        </w:rPr>
        <w:t>Organizator nie zwraca kosztów:</w:t>
      </w:r>
    </w:p>
    <w:p w14:paraId="611226A9" w14:textId="77777777" w:rsidR="00C95BB6" w:rsidRPr="00C95BB6" w:rsidRDefault="00C95BB6" w:rsidP="00C95BB6">
      <w:pPr>
        <w:numPr>
          <w:ilvl w:val="0"/>
          <w:numId w:val="27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noclegów,</w:t>
      </w:r>
    </w:p>
    <w:p w14:paraId="1061F910" w14:textId="77777777" w:rsidR="00C95BB6" w:rsidRPr="00C95BB6" w:rsidRDefault="00C95BB6" w:rsidP="00C95BB6">
      <w:pPr>
        <w:numPr>
          <w:ilvl w:val="0"/>
          <w:numId w:val="27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wyżywienia,</w:t>
      </w:r>
    </w:p>
    <w:p w14:paraId="199CA239" w14:textId="77777777" w:rsidR="00C95BB6" w:rsidRPr="00C95BB6" w:rsidRDefault="00C95BB6" w:rsidP="00C95BB6">
      <w:pPr>
        <w:numPr>
          <w:ilvl w:val="0"/>
          <w:numId w:val="27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lastRenderedPageBreak/>
        <w:t>transportu,</w:t>
      </w:r>
    </w:p>
    <w:p w14:paraId="47C40744" w14:textId="1FB59CB3" w:rsidR="00C95BB6" w:rsidRPr="00C95BB6" w:rsidRDefault="00C95BB6" w:rsidP="00C95BB6">
      <w:pPr>
        <w:numPr>
          <w:ilvl w:val="0"/>
          <w:numId w:val="27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innych świadczeń zakupionych przez Uczestnika u osób trzecich.</w:t>
      </w:r>
    </w:p>
    <w:p w14:paraId="46578CA0" w14:textId="77777777" w:rsidR="00C95BB6" w:rsidRPr="00C95BB6" w:rsidRDefault="00C95BB6" w:rsidP="00C95BB6">
      <w:pPr>
        <w:numPr>
          <w:ilvl w:val="0"/>
          <w:numId w:val="28"/>
        </w:numPr>
        <w:rPr>
          <w:lang w:val="pl-PL"/>
        </w:rPr>
      </w:pPr>
      <w:r w:rsidRPr="00C95BB6">
        <w:rPr>
          <w:lang w:val="pl-PL"/>
        </w:rPr>
        <w:t>Zwroty za noclegi regulowane są zgodnie z regulaminem obiektu.</w:t>
      </w:r>
    </w:p>
    <w:p w14:paraId="163460D3" w14:textId="77777777" w:rsidR="00C95BB6" w:rsidRPr="00C95BB6" w:rsidRDefault="00C95BB6" w:rsidP="00C95BB6">
      <w:pPr>
        <w:rPr>
          <w:lang w:val="pl-PL"/>
        </w:rPr>
      </w:pPr>
    </w:p>
    <w:p w14:paraId="72734070" w14:textId="77777777" w:rsidR="00C95BB6" w:rsidRPr="00C95BB6" w:rsidRDefault="00C95BB6" w:rsidP="00C95BB6">
      <w:pPr>
        <w:rPr>
          <w:lang w:val="pl-PL"/>
        </w:rPr>
      </w:pPr>
      <w:r w:rsidRPr="00C95BB6">
        <w:rPr>
          <w:b/>
          <w:bCs/>
          <w:lang w:val="pl-PL"/>
        </w:rPr>
        <w:t>§8. Odwołanie wydarzenia</w:t>
      </w:r>
    </w:p>
    <w:p w14:paraId="107146FB" w14:textId="77777777" w:rsidR="00C95BB6" w:rsidRPr="00C95BB6" w:rsidRDefault="00C95BB6" w:rsidP="00C95BB6">
      <w:pPr>
        <w:rPr>
          <w:lang w:val="pl-PL"/>
        </w:rPr>
      </w:pPr>
    </w:p>
    <w:p w14:paraId="240EF257" w14:textId="4CD10EE9" w:rsidR="00C95BB6" w:rsidRPr="00C95BB6" w:rsidRDefault="00C95BB6" w:rsidP="00C95BB6">
      <w:pPr>
        <w:numPr>
          <w:ilvl w:val="0"/>
          <w:numId w:val="29"/>
        </w:numPr>
        <w:rPr>
          <w:lang w:val="pl-PL"/>
        </w:rPr>
      </w:pPr>
      <w:r w:rsidRPr="00C95BB6">
        <w:rPr>
          <w:lang w:val="pl-PL"/>
        </w:rPr>
        <w:t>Organizator może odwołać wydarzenie z przyczyn niezależnych od siebie, w szczególności z powodu:</w:t>
      </w:r>
    </w:p>
    <w:p w14:paraId="6C73C054" w14:textId="77777777" w:rsidR="00C95BB6" w:rsidRPr="00C95BB6" w:rsidRDefault="00C95BB6" w:rsidP="00C95BB6">
      <w:pPr>
        <w:numPr>
          <w:ilvl w:val="0"/>
          <w:numId w:val="30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choroby prowadzącego,</w:t>
      </w:r>
    </w:p>
    <w:p w14:paraId="2FA656B8" w14:textId="77777777" w:rsidR="00C95BB6" w:rsidRPr="00C95BB6" w:rsidRDefault="00C95BB6" w:rsidP="00C95BB6">
      <w:pPr>
        <w:numPr>
          <w:ilvl w:val="0"/>
          <w:numId w:val="30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działania siły wyższej,</w:t>
      </w:r>
    </w:p>
    <w:p w14:paraId="1B59A298" w14:textId="77777777" w:rsidR="00C95BB6" w:rsidRPr="00C95BB6" w:rsidRDefault="00C95BB6" w:rsidP="00C95BB6">
      <w:pPr>
        <w:numPr>
          <w:ilvl w:val="0"/>
          <w:numId w:val="30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zbyt małej liczby uczestników,</w:t>
      </w:r>
    </w:p>
    <w:p w14:paraId="51BA34B7" w14:textId="605EDADC" w:rsidR="00C95BB6" w:rsidRPr="00C95BB6" w:rsidRDefault="00C95BB6" w:rsidP="00C95BB6">
      <w:pPr>
        <w:numPr>
          <w:ilvl w:val="0"/>
          <w:numId w:val="30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zagrożenia bezpieczeństwa.</w:t>
      </w:r>
    </w:p>
    <w:p w14:paraId="6F85431E" w14:textId="77777777" w:rsidR="00C95BB6" w:rsidRPr="00C95BB6" w:rsidRDefault="00C95BB6" w:rsidP="00C95BB6">
      <w:pPr>
        <w:numPr>
          <w:ilvl w:val="0"/>
          <w:numId w:val="31"/>
        </w:numPr>
        <w:rPr>
          <w:lang w:val="pl-PL"/>
        </w:rPr>
      </w:pPr>
      <w:r w:rsidRPr="00C95BB6">
        <w:rPr>
          <w:lang w:val="pl-PL"/>
        </w:rPr>
        <w:t>W takim przypadku Organizator zwraca opłatę za udział w wydarzeniu.</w:t>
      </w:r>
    </w:p>
    <w:p w14:paraId="638FBAAB" w14:textId="5A8573A8" w:rsidR="00C95BB6" w:rsidRPr="00C95BB6" w:rsidRDefault="00C95BB6" w:rsidP="00C95BB6">
      <w:pPr>
        <w:numPr>
          <w:ilvl w:val="0"/>
          <w:numId w:val="31"/>
        </w:numPr>
        <w:rPr>
          <w:lang w:val="pl-PL"/>
        </w:rPr>
      </w:pPr>
      <w:r w:rsidRPr="00C95BB6">
        <w:rPr>
          <w:lang w:val="pl-PL"/>
        </w:rPr>
        <w:t>Organizator nie odpowiada za koszty poniesione przez Uczestnika wobec podmiotów trzecich, w szczególności:</w:t>
      </w:r>
    </w:p>
    <w:p w14:paraId="1BF92D28" w14:textId="77777777" w:rsidR="00C95BB6" w:rsidRPr="00C95BB6" w:rsidRDefault="00C95BB6" w:rsidP="00C95BB6">
      <w:pPr>
        <w:numPr>
          <w:ilvl w:val="0"/>
          <w:numId w:val="32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koszty noclegów,</w:t>
      </w:r>
    </w:p>
    <w:p w14:paraId="414614BF" w14:textId="77777777" w:rsidR="00C95BB6" w:rsidRPr="00C95BB6" w:rsidRDefault="00C95BB6" w:rsidP="00C95BB6">
      <w:pPr>
        <w:numPr>
          <w:ilvl w:val="0"/>
          <w:numId w:val="32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koszty transportu,</w:t>
      </w:r>
    </w:p>
    <w:p w14:paraId="3896CC96" w14:textId="77777777" w:rsidR="00C95BB6" w:rsidRPr="00C95BB6" w:rsidRDefault="00C95BB6" w:rsidP="00C95BB6">
      <w:pPr>
        <w:numPr>
          <w:ilvl w:val="0"/>
          <w:numId w:val="32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bilety lotnicze,</w:t>
      </w:r>
    </w:p>
    <w:p w14:paraId="0C33713C" w14:textId="77777777" w:rsidR="00C95BB6" w:rsidRPr="00C95BB6" w:rsidRDefault="00C95BB6" w:rsidP="00C95BB6">
      <w:pPr>
        <w:numPr>
          <w:ilvl w:val="0"/>
          <w:numId w:val="32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bilety kolejowe,</w:t>
      </w:r>
    </w:p>
    <w:p w14:paraId="2C8BBD00" w14:textId="77777777" w:rsidR="00C95BB6" w:rsidRPr="00C95BB6" w:rsidRDefault="00C95BB6" w:rsidP="00C95BB6">
      <w:pPr>
        <w:numPr>
          <w:ilvl w:val="0"/>
          <w:numId w:val="32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koszty urlopu,</w:t>
      </w:r>
    </w:p>
    <w:p w14:paraId="07DE774E" w14:textId="77777777" w:rsidR="00C95BB6" w:rsidRPr="00C95BB6" w:rsidRDefault="00C95BB6" w:rsidP="00C95BB6">
      <w:pPr>
        <w:numPr>
          <w:ilvl w:val="0"/>
          <w:numId w:val="32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inne wydatki.</w:t>
      </w:r>
    </w:p>
    <w:p w14:paraId="74552458" w14:textId="77777777" w:rsidR="00C95BB6" w:rsidRPr="00C95BB6" w:rsidRDefault="00C95BB6" w:rsidP="00C95BB6">
      <w:pPr>
        <w:rPr>
          <w:lang w:val="pl-PL"/>
        </w:rPr>
      </w:pPr>
    </w:p>
    <w:p w14:paraId="016037AA" w14:textId="77777777" w:rsidR="00C95BB6" w:rsidRPr="00C95BB6" w:rsidRDefault="00C95BB6" w:rsidP="00C95BB6">
      <w:pPr>
        <w:rPr>
          <w:lang w:val="pl-PL"/>
        </w:rPr>
      </w:pPr>
      <w:r w:rsidRPr="00C95BB6">
        <w:rPr>
          <w:b/>
          <w:bCs/>
          <w:lang w:val="pl-PL"/>
        </w:rPr>
        <w:t>§9. Zmiany programu</w:t>
      </w:r>
    </w:p>
    <w:p w14:paraId="45A37BAE" w14:textId="77777777" w:rsidR="00C95BB6" w:rsidRPr="00C95BB6" w:rsidRDefault="00C95BB6" w:rsidP="00C95BB6">
      <w:pPr>
        <w:rPr>
          <w:lang w:val="pl-PL"/>
        </w:rPr>
      </w:pPr>
    </w:p>
    <w:p w14:paraId="2E8C05C6" w14:textId="23271D68" w:rsidR="00C95BB6" w:rsidRPr="00C95BB6" w:rsidRDefault="00C95BB6" w:rsidP="00C95BB6">
      <w:pPr>
        <w:numPr>
          <w:ilvl w:val="0"/>
          <w:numId w:val="33"/>
        </w:numPr>
        <w:rPr>
          <w:lang w:val="pl-PL"/>
        </w:rPr>
      </w:pPr>
      <w:r w:rsidRPr="00C95BB6">
        <w:rPr>
          <w:lang w:val="pl-PL"/>
        </w:rPr>
        <w:t>Organizator może zmienić:</w:t>
      </w:r>
    </w:p>
    <w:p w14:paraId="4CC64250" w14:textId="77777777" w:rsidR="00C95BB6" w:rsidRPr="00C95BB6" w:rsidRDefault="00C95BB6" w:rsidP="00C95BB6">
      <w:pPr>
        <w:numPr>
          <w:ilvl w:val="0"/>
          <w:numId w:val="34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harmonogram,</w:t>
      </w:r>
    </w:p>
    <w:p w14:paraId="6CEAD88B" w14:textId="77777777" w:rsidR="00C95BB6" w:rsidRPr="00C95BB6" w:rsidRDefault="00C95BB6" w:rsidP="00C95BB6">
      <w:pPr>
        <w:numPr>
          <w:ilvl w:val="0"/>
          <w:numId w:val="34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prowadzących,</w:t>
      </w:r>
    </w:p>
    <w:p w14:paraId="08823267" w14:textId="77777777" w:rsidR="00C95BB6" w:rsidRPr="00C95BB6" w:rsidRDefault="00C95BB6" w:rsidP="00C95BB6">
      <w:pPr>
        <w:numPr>
          <w:ilvl w:val="0"/>
          <w:numId w:val="34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miejsce prowadzenia zajęć,</w:t>
      </w:r>
    </w:p>
    <w:p w14:paraId="628B9BEC" w14:textId="18EF92A9" w:rsidR="00C95BB6" w:rsidRPr="00C95BB6" w:rsidRDefault="00C95BB6" w:rsidP="00C95BB6">
      <w:pPr>
        <w:numPr>
          <w:ilvl w:val="0"/>
          <w:numId w:val="34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kolejność zajęć,</w:t>
      </w:r>
    </w:p>
    <w:p w14:paraId="20E9A752" w14:textId="77777777" w:rsidR="00C95BB6" w:rsidRPr="00C95BB6" w:rsidRDefault="00C95BB6" w:rsidP="00C95BB6">
      <w:pPr>
        <w:ind w:left="720"/>
        <w:rPr>
          <w:lang w:val="pl-PL"/>
        </w:rPr>
      </w:pPr>
      <w:r w:rsidRPr="00C95BB6">
        <w:rPr>
          <w:lang w:val="pl-PL"/>
        </w:rPr>
        <w:t>jeżeli nie wpływa to na główny charakter wydarzenia.</w:t>
      </w:r>
    </w:p>
    <w:p w14:paraId="288FF5F6" w14:textId="77777777" w:rsidR="00C95BB6" w:rsidRPr="00C95BB6" w:rsidRDefault="00C95BB6" w:rsidP="00C95BB6">
      <w:pPr>
        <w:rPr>
          <w:lang w:val="pl-PL"/>
        </w:rPr>
      </w:pPr>
    </w:p>
    <w:p w14:paraId="48C3A019" w14:textId="2E9FE0C2" w:rsidR="00C95BB6" w:rsidRPr="00C95BB6" w:rsidRDefault="00C95BB6" w:rsidP="00C95BB6">
      <w:pPr>
        <w:rPr>
          <w:lang w:val="pl-PL"/>
        </w:rPr>
      </w:pPr>
      <w:r w:rsidRPr="00C95BB6">
        <w:rPr>
          <w:b/>
          <w:bCs/>
          <w:lang w:val="pl-PL"/>
        </w:rPr>
        <w:t>§10. Stan zdrowia uczestnika</w:t>
      </w:r>
    </w:p>
    <w:p w14:paraId="13E1C3DD" w14:textId="77777777" w:rsidR="00C95BB6" w:rsidRPr="00C95BB6" w:rsidRDefault="00C95BB6" w:rsidP="00C95BB6">
      <w:pPr>
        <w:rPr>
          <w:lang w:val="pl-PL"/>
        </w:rPr>
      </w:pPr>
    </w:p>
    <w:p w14:paraId="5723B486" w14:textId="77777777" w:rsidR="00C95BB6" w:rsidRPr="00C95BB6" w:rsidRDefault="00C95BB6" w:rsidP="00C95BB6">
      <w:pPr>
        <w:numPr>
          <w:ilvl w:val="0"/>
          <w:numId w:val="35"/>
        </w:numPr>
        <w:rPr>
          <w:lang w:val="pl-PL"/>
        </w:rPr>
      </w:pPr>
      <w:r w:rsidRPr="00C95BB6">
        <w:rPr>
          <w:lang w:val="pl-PL"/>
        </w:rPr>
        <w:t>Uczestnik oświadcza, że jego stan zdrowia pozwala na udział w zajęciach.</w:t>
      </w:r>
    </w:p>
    <w:p w14:paraId="0FD15E36" w14:textId="77777777" w:rsidR="00C95BB6" w:rsidRPr="00C95BB6" w:rsidRDefault="00C95BB6" w:rsidP="00C95BB6">
      <w:pPr>
        <w:numPr>
          <w:ilvl w:val="0"/>
          <w:numId w:val="35"/>
        </w:numPr>
        <w:rPr>
          <w:lang w:val="pl-PL"/>
        </w:rPr>
      </w:pPr>
      <w:r w:rsidRPr="00C95BB6">
        <w:rPr>
          <w:lang w:val="pl-PL"/>
        </w:rPr>
        <w:t>W przypadku chorób przewlekłych Uczestnik powinien skonsultować udział z lekarzem.</w:t>
      </w:r>
    </w:p>
    <w:p w14:paraId="6E17F5D0" w14:textId="77777777" w:rsidR="00C95BB6" w:rsidRPr="00C95BB6" w:rsidRDefault="00C95BB6" w:rsidP="00C95BB6">
      <w:pPr>
        <w:numPr>
          <w:ilvl w:val="0"/>
          <w:numId w:val="35"/>
        </w:numPr>
        <w:rPr>
          <w:lang w:val="pl-PL"/>
        </w:rPr>
      </w:pPr>
      <w:r w:rsidRPr="00C95BB6">
        <w:rPr>
          <w:lang w:val="pl-PL"/>
        </w:rPr>
        <w:t>Organizator nie świadczy usług medycznych.</w:t>
      </w:r>
    </w:p>
    <w:p w14:paraId="124134B1" w14:textId="5A05205B" w:rsidR="00C95BB6" w:rsidRDefault="00C95BB6" w:rsidP="00C95BB6">
      <w:pPr>
        <w:numPr>
          <w:ilvl w:val="0"/>
          <w:numId w:val="35"/>
        </w:numPr>
        <w:rPr>
          <w:lang w:val="pl-PL"/>
        </w:rPr>
      </w:pPr>
      <w:r w:rsidRPr="00C95BB6">
        <w:rPr>
          <w:lang w:val="pl-PL"/>
        </w:rPr>
        <w:t>Uczestnik bierze udział na własną odpowiedzialność.</w:t>
      </w:r>
    </w:p>
    <w:p w14:paraId="7D337347" w14:textId="77777777" w:rsidR="00C95BB6" w:rsidRPr="00C95BB6" w:rsidRDefault="00C95BB6" w:rsidP="00C95BB6">
      <w:pPr>
        <w:ind w:left="720"/>
        <w:rPr>
          <w:lang w:val="pl-PL"/>
        </w:rPr>
      </w:pPr>
    </w:p>
    <w:p w14:paraId="6A8F2D6F" w14:textId="77777777" w:rsidR="00C95BB6" w:rsidRPr="00C95BB6" w:rsidRDefault="00C95BB6" w:rsidP="00C95BB6">
      <w:pPr>
        <w:rPr>
          <w:lang w:val="pl-PL"/>
        </w:rPr>
      </w:pPr>
      <w:r w:rsidRPr="00C95BB6">
        <w:rPr>
          <w:b/>
          <w:bCs/>
          <w:lang w:val="pl-PL"/>
        </w:rPr>
        <w:t>§11. Odpowiedzialność</w:t>
      </w:r>
    </w:p>
    <w:p w14:paraId="4B244C45" w14:textId="77777777" w:rsidR="00C95BB6" w:rsidRPr="00C95BB6" w:rsidRDefault="00C95BB6" w:rsidP="00C95BB6">
      <w:pPr>
        <w:rPr>
          <w:lang w:val="pl-PL"/>
        </w:rPr>
      </w:pPr>
    </w:p>
    <w:p w14:paraId="4A8EC2DD" w14:textId="77777777" w:rsidR="00C95BB6" w:rsidRPr="00C95BB6" w:rsidRDefault="00C95BB6" w:rsidP="00C95BB6">
      <w:pPr>
        <w:numPr>
          <w:ilvl w:val="0"/>
          <w:numId w:val="36"/>
        </w:numPr>
        <w:rPr>
          <w:lang w:val="pl-PL"/>
        </w:rPr>
      </w:pPr>
      <w:r w:rsidRPr="00C95BB6">
        <w:rPr>
          <w:lang w:val="pl-PL"/>
        </w:rPr>
        <w:t>Organizator odpowiada wyłącznie za prawidłową realizację programu warsztatowego.</w:t>
      </w:r>
    </w:p>
    <w:p w14:paraId="4C2A34CF" w14:textId="057C81A9" w:rsidR="00C95BB6" w:rsidRPr="00C95BB6" w:rsidRDefault="00C95BB6" w:rsidP="00C95BB6">
      <w:pPr>
        <w:numPr>
          <w:ilvl w:val="0"/>
          <w:numId w:val="36"/>
        </w:numPr>
        <w:rPr>
          <w:lang w:val="pl-PL"/>
        </w:rPr>
      </w:pPr>
      <w:r w:rsidRPr="00C95BB6">
        <w:rPr>
          <w:lang w:val="pl-PL"/>
        </w:rPr>
        <w:t>Organizator nie ponosi odpowiedzialności za:</w:t>
      </w:r>
    </w:p>
    <w:p w14:paraId="0A38C211" w14:textId="77777777" w:rsidR="00C95BB6" w:rsidRPr="00C95BB6" w:rsidRDefault="00C95BB6" w:rsidP="00C95BB6">
      <w:pPr>
        <w:numPr>
          <w:ilvl w:val="0"/>
          <w:numId w:val="37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rzeczy pozostawione bez nadzoru,</w:t>
      </w:r>
    </w:p>
    <w:p w14:paraId="3E79C9FC" w14:textId="77777777" w:rsidR="00C95BB6" w:rsidRPr="00C95BB6" w:rsidRDefault="00C95BB6" w:rsidP="00C95BB6">
      <w:pPr>
        <w:numPr>
          <w:ilvl w:val="0"/>
          <w:numId w:val="37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szkody wyrządzone przez innych uczestników,</w:t>
      </w:r>
    </w:p>
    <w:p w14:paraId="6146B125" w14:textId="77777777" w:rsidR="00C95BB6" w:rsidRPr="00C95BB6" w:rsidRDefault="00C95BB6" w:rsidP="00C95BB6">
      <w:pPr>
        <w:numPr>
          <w:ilvl w:val="0"/>
          <w:numId w:val="37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działania hotelu,</w:t>
      </w:r>
    </w:p>
    <w:p w14:paraId="7006C828" w14:textId="77777777" w:rsidR="00C95BB6" w:rsidRPr="00C95BB6" w:rsidRDefault="00C95BB6" w:rsidP="00C95BB6">
      <w:pPr>
        <w:numPr>
          <w:ilvl w:val="0"/>
          <w:numId w:val="37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działania restauracji,</w:t>
      </w:r>
    </w:p>
    <w:p w14:paraId="4F39A010" w14:textId="77777777" w:rsidR="00C95BB6" w:rsidRPr="00C95BB6" w:rsidRDefault="00C95BB6" w:rsidP="00C95BB6">
      <w:pPr>
        <w:numPr>
          <w:ilvl w:val="0"/>
          <w:numId w:val="37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działania przewoźników,</w:t>
      </w:r>
    </w:p>
    <w:p w14:paraId="70BE77A0" w14:textId="77777777" w:rsidR="00C95BB6" w:rsidRPr="00C95BB6" w:rsidRDefault="00C95BB6" w:rsidP="00C95BB6">
      <w:pPr>
        <w:numPr>
          <w:ilvl w:val="0"/>
          <w:numId w:val="37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opóźnienia transportu,</w:t>
      </w:r>
    </w:p>
    <w:p w14:paraId="560031F4" w14:textId="77777777" w:rsidR="00C95BB6" w:rsidRPr="00C95BB6" w:rsidRDefault="00C95BB6" w:rsidP="00C95BB6">
      <w:pPr>
        <w:numPr>
          <w:ilvl w:val="0"/>
          <w:numId w:val="37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lastRenderedPageBreak/>
        <w:t>warunki pogodowe,</w:t>
      </w:r>
    </w:p>
    <w:p w14:paraId="60894F28" w14:textId="77777777" w:rsidR="00C95BB6" w:rsidRPr="00C95BB6" w:rsidRDefault="00C95BB6" w:rsidP="00C95BB6">
      <w:pPr>
        <w:numPr>
          <w:ilvl w:val="0"/>
          <w:numId w:val="37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decyzje administracyjne,</w:t>
      </w:r>
    </w:p>
    <w:p w14:paraId="0EAE927E" w14:textId="77777777" w:rsidR="00C95BB6" w:rsidRPr="00C95BB6" w:rsidRDefault="00C95BB6" w:rsidP="00C95BB6">
      <w:pPr>
        <w:numPr>
          <w:ilvl w:val="0"/>
          <w:numId w:val="37"/>
        </w:numPr>
        <w:tabs>
          <w:tab w:val="num" w:pos="720"/>
        </w:tabs>
        <w:rPr>
          <w:lang w:val="pl-PL"/>
        </w:rPr>
      </w:pPr>
      <w:r w:rsidRPr="00C95BB6">
        <w:rPr>
          <w:lang w:val="pl-PL"/>
        </w:rPr>
        <w:t>awarie infrastruktury należącej do podmiotów trzecich.</w:t>
      </w:r>
    </w:p>
    <w:p w14:paraId="5AD473EF" w14:textId="77777777" w:rsidR="00C95BB6" w:rsidRPr="00C95BB6" w:rsidRDefault="00C95BB6" w:rsidP="00C95BB6">
      <w:pPr>
        <w:rPr>
          <w:lang w:val="pl-PL"/>
        </w:rPr>
      </w:pPr>
    </w:p>
    <w:p w14:paraId="23708D17" w14:textId="77777777" w:rsidR="00C95BB6" w:rsidRPr="00C95BB6" w:rsidRDefault="00C95BB6" w:rsidP="00C95BB6">
      <w:pPr>
        <w:rPr>
          <w:lang w:val="pl-PL"/>
        </w:rPr>
      </w:pPr>
      <w:r w:rsidRPr="00C95BB6">
        <w:rPr>
          <w:b/>
          <w:bCs/>
          <w:lang w:val="pl-PL"/>
        </w:rPr>
        <w:t>§12. Zasady uczestnictwa</w:t>
      </w:r>
    </w:p>
    <w:p w14:paraId="7589B155" w14:textId="77777777" w:rsidR="00C95BB6" w:rsidRPr="00C95BB6" w:rsidRDefault="00C95BB6" w:rsidP="00C95BB6">
      <w:pPr>
        <w:rPr>
          <w:lang w:val="pl-PL"/>
        </w:rPr>
      </w:pPr>
    </w:p>
    <w:p w14:paraId="411069B0" w14:textId="1486D45D" w:rsidR="00C95BB6" w:rsidRPr="00C95BB6" w:rsidRDefault="00C95BB6" w:rsidP="00C95BB6">
      <w:pPr>
        <w:rPr>
          <w:lang w:val="pl-PL"/>
        </w:rPr>
      </w:pPr>
      <w:r w:rsidRPr="00C95BB6">
        <w:rPr>
          <w:lang w:val="pl-PL"/>
        </w:rPr>
        <w:t>Uczestnik zobowiązuje się:</w:t>
      </w:r>
    </w:p>
    <w:p w14:paraId="2DB36EE3" w14:textId="77777777" w:rsidR="00C95BB6" w:rsidRPr="00C95BB6" w:rsidRDefault="00C95BB6" w:rsidP="00C95BB6">
      <w:pPr>
        <w:numPr>
          <w:ilvl w:val="0"/>
          <w:numId w:val="38"/>
        </w:numPr>
        <w:rPr>
          <w:lang w:val="pl-PL"/>
        </w:rPr>
      </w:pPr>
      <w:r w:rsidRPr="00C95BB6">
        <w:rPr>
          <w:lang w:val="pl-PL"/>
        </w:rPr>
        <w:t>przestrzegać zasad bezpieczeństwa,</w:t>
      </w:r>
    </w:p>
    <w:p w14:paraId="57B1CE29" w14:textId="77777777" w:rsidR="00C95BB6" w:rsidRPr="00C95BB6" w:rsidRDefault="00C95BB6" w:rsidP="00C95BB6">
      <w:pPr>
        <w:numPr>
          <w:ilvl w:val="0"/>
          <w:numId w:val="38"/>
        </w:numPr>
        <w:rPr>
          <w:lang w:val="pl-PL"/>
        </w:rPr>
      </w:pPr>
      <w:r w:rsidRPr="00C95BB6">
        <w:rPr>
          <w:lang w:val="pl-PL"/>
        </w:rPr>
        <w:t>stosować się do poleceń prowadzących,</w:t>
      </w:r>
    </w:p>
    <w:p w14:paraId="5B3ED09C" w14:textId="77777777" w:rsidR="00C95BB6" w:rsidRPr="00C95BB6" w:rsidRDefault="00C95BB6" w:rsidP="00C95BB6">
      <w:pPr>
        <w:numPr>
          <w:ilvl w:val="0"/>
          <w:numId w:val="38"/>
        </w:numPr>
        <w:rPr>
          <w:lang w:val="pl-PL"/>
        </w:rPr>
      </w:pPr>
      <w:r w:rsidRPr="00C95BB6">
        <w:rPr>
          <w:lang w:val="pl-PL"/>
        </w:rPr>
        <w:t>szanować innych uczestników,</w:t>
      </w:r>
    </w:p>
    <w:p w14:paraId="13D5E916" w14:textId="77777777" w:rsidR="00C95BB6" w:rsidRPr="00C95BB6" w:rsidRDefault="00C95BB6" w:rsidP="00C95BB6">
      <w:pPr>
        <w:numPr>
          <w:ilvl w:val="0"/>
          <w:numId w:val="38"/>
        </w:numPr>
        <w:rPr>
          <w:lang w:val="pl-PL"/>
        </w:rPr>
      </w:pPr>
      <w:r w:rsidRPr="00C95BB6">
        <w:rPr>
          <w:lang w:val="pl-PL"/>
        </w:rPr>
        <w:t>korzystać ze sprzętu zgodnie z jego przeznaczeniem.</w:t>
      </w:r>
    </w:p>
    <w:p w14:paraId="2629081F" w14:textId="77777777" w:rsidR="00C95BB6" w:rsidRPr="00C95BB6" w:rsidRDefault="00C95BB6" w:rsidP="00C95BB6">
      <w:pPr>
        <w:rPr>
          <w:lang w:val="pl-PL"/>
        </w:rPr>
      </w:pPr>
    </w:p>
    <w:p w14:paraId="0F295AE4" w14:textId="77777777" w:rsidR="00C95BB6" w:rsidRPr="00C95BB6" w:rsidRDefault="00C95BB6" w:rsidP="00C95BB6">
      <w:pPr>
        <w:rPr>
          <w:lang w:val="pl-PL"/>
        </w:rPr>
      </w:pPr>
      <w:r w:rsidRPr="00C95BB6">
        <w:rPr>
          <w:lang w:val="pl-PL"/>
        </w:rPr>
        <w:t>Organizator może wykluczyć osobę zachowującą się agresywnie lub stwarzającą zagrożenie dla innych. W takim przypadku opłata za udział nie podlega zwrotowi.</w:t>
      </w:r>
    </w:p>
    <w:p w14:paraId="5173CFC7" w14:textId="77777777" w:rsidR="00C95BB6" w:rsidRPr="00C95BB6" w:rsidRDefault="00C95BB6" w:rsidP="00C95BB6">
      <w:pPr>
        <w:rPr>
          <w:lang w:val="pl-PL"/>
        </w:rPr>
      </w:pPr>
    </w:p>
    <w:p w14:paraId="62F6E653" w14:textId="77777777" w:rsidR="00C95BB6" w:rsidRPr="00C95BB6" w:rsidRDefault="00C95BB6" w:rsidP="00C95BB6">
      <w:pPr>
        <w:rPr>
          <w:lang w:val="pl-PL"/>
        </w:rPr>
      </w:pPr>
      <w:r w:rsidRPr="00C95BB6">
        <w:rPr>
          <w:b/>
          <w:bCs/>
          <w:lang w:val="pl-PL"/>
        </w:rPr>
        <w:t>§13. Wizerunek</w:t>
      </w:r>
    </w:p>
    <w:p w14:paraId="4B2B8E13" w14:textId="77777777" w:rsidR="00C95BB6" w:rsidRPr="00C95BB6" w:rsidRDefault="00C95BB6" w:rsidP="00C95BB6">
      <w:pPr>
        <w:rPr>
          <w:lang w:val="pl-PL"/>
        </w:rPr>
      </w:pPr>
    </w:p>
    <w:p w14:paraId="60F63ABA" w14:textId="77777777" w:rsidR="00C95BB6" w:rsidRPr="00C95BB6" w:rsidRDefault="00C95BB6" w:rsidP="00C95BB6">
      <w:pPr>
        <w:numPr>
          <w:ilvl w:val="0"/>
          <w:numId w:val="39"/>
        </w:numPr>
        <w:rPr>
          <w:lang w:val="pl-PL"/>
        </w:rPr>
      </w:pPr>
      <w:r w:rsidRPr="00C95BB6">
        <w:rPr>
          <w:lang w:val="pl-PL"/>
        </w:rPr>
        <w:t>Podczas wydarzeń mogą być wykonywane zdjęcia oraz nagrania.</w:t>
      </w:r>
    </w:p>
    <w:p w14:paraId="6137EAE1" w14:textId="77777777" w:rsidR="00C95BB6" w:rsidRPr="00C95BB6" w:rsidRDefault="00C95BB6" w:rsidP="00C95BB6">
      <w:pPr>
        <w:numPr>
          <w:ilvl w:val="0"/>
          <w:numId w:val="39"/>
        </w:numPr>
        <w:rPr>
          <w:lang w:val="pl-PL"/>
        </w:rPr>
      </w:pPr>
      <w:r w:rsidRPr="00C95BB6">
        <w:rPr>
          <w:lang w:val="pl-PL"/>
        </w:rPr>
        <w:t>Wizerunek Uczestnika może być wykorzystany wyłącznie po uzyskaniu jego uprzedniej zgody, jeżeli jest ona wymagana przez obowiązujące przepisy prawa.</w:t>
      </w:r>
    </w:p>
    <w:p w14:paraId="393A9680" w14:textId="77777777" w:rsidR="00C95BB6" w:rsidRPr="00C95BB6" w:rsidRDefault="00C95BB6" w:rsidP="00C95BB6">
      <w:pPr>
        <w:numPr>
          <w:ilvl w:val="0"/>
          <w:numId w:val="39"/>
        </w:numPr>
        <w:rPr>
          <w:lang w:val="pl-PL"/>
        </w:rPr>
      </w:pPr>
      <w:r w:rsidRPr="00C95BB6">
        <w:rPr>
          <w:lang w:val="pl-PL"/>
        </w:rPr>
        <w:t>Uczestnik może nie wyrazić zgody na utrwalanie lub publikację swojego wizerunku.</w:t>
      </w:r>
    </w:p>
    <w:p w14:paraId="4723765F" w14:textId="77777777" w:rsidR="00C95BB6" w:rsidRPr="00C95BB6" w:rsidRDefault="00C95BB6" w:rsidP="00C95BB6">
      <w:pPr>
        <w:rPr>
          <w:lang w:val="pl-PL"/>
        </w:rPr>
      </w:pPr>
    </w:p>
    <w:p w14:paraId="0CAC4C8D" w14:textId="138DAE75" w:rsidR="00C95BB6" w:rsidRPr="00C95BB6" w:rsidRDefault="00C95BB6" w:rsidP="00C95BB6">
      <w:pPr>
        <w:rPr>
          <w:lang w:val="pl-PL"/>
        </w:rPr>
      </w:pPr>
      <w:r w:rsidRPr="00C95BB6">
        <w:rPr>
          <w:b/>
          <w:bCs/>
          <w:lang w:val="pl-PL"/>
        </w:rPr>
        <w:t>§14. Reklamacje</w:t>
      </w:r>
    </w:p>
    <w:p w14:paraId="4901769E" w14:textId="77777777" w:rsidR="00C95BB6" w:rsidRPr="00C95BB6" w:rsidRDefault="00C95BB6" w:rsidP="00C95BB6">
      <w:pPr>
        <w:rPr>
          <w:lang w:val="pl-PL"/>
        </w:rPr>
      </w:pPr>
    </w:p>
    <w:p w14:paraId="58306A7B" w14:textId="77777777" w:rsidR="00C95BB6" w:rsidRPr="00C95BB6" w:rsidRDefault="00C95BB6" w:rsidP="00C95BB6">
      <w:pPr>
        <w:numPr>
          <w:ilvl w:val="0"/>
          <w:numId w:val="40"/>
        </w:numPr>
        <w:rPr>
          <w:lang w:val="pl-PL"/>
        </w:rPr>
      </w:pPr>
      <w:r w:rsidRPr="00C95BB6">
        <w:rPr>
          <w:lang w:val="pl-PL"/>
        </w:rPr>
        <w:t>Reklamacje dotyczące organizacji wydarzenia należy zgłosić w terminie 14 dni od zakończenia wydarzenia.</w:t>
      </w:r>
    </w:p>
    <w:p w14:paraId="5471DDC7" w14:textId="77777777" w:rsidR="00C95BB6" w:rsidRPr="00C95BB6" w:rsidRDefault="00C95BB6" w:rsidP="00C95BB6">
      <w:pPr>
        <w:numPr>
          <w:ilvl w:val="0"/>
          <w:numId w:val="40"/>
        </w:numPr>
        <w:rPr>
          <w:lang w:val="pl-PL"/>
        </w:rPr>
      </w:pPr>
      <w:r w:rsidRPr="00C95BB6">
        <w:rPr>
          <w:lang w:val="pl-PL"/>
        </w:rPr>
        <w:t>Reklamacje rozpatrywane są w terminie 14 dni od dnia ich otrzymania.</w:t>
      </w:r>
    </w:p>
    <w:p w14:paraId="772C0603" w14:textId="1941851E" w:rsidR="00C95BB6" w:rsidRPr="00C95BB6" w:rsidRDefault="00C95BB6" w:rsidP="00C95BB6">
      <w:pPr>
        <w:numPr>
          <w:ilvl w:val="0"/>
          <w:numId w:val="40"/>
        </w:numPr>
        <w:rPr>
          <w:lang w:val="pl-PL"/>
        </w:rPr>
      </w:pPr>
      <w:r w:rsidRPr="00C95BB6">
        <w:rPr>
          <w:lang w:val="pl-PL"/>
        </w:rPr>
        <w:t>Reklamacje dotyczące hotelu, wyżywienia lub transportu nie są rozpatrywane przez Organizatora.</w:t>
      </w:r>
    </w:p>
    <w:p w14:paraId="6EEF9706" w14:textId="77777777" w:rsidR="00C95BB6" w:rsidRPr="00C95BB6" w:rsidRDefault="00C95BB6" w:rsidP="00C95BB6">
      <w:pPr>
        <w:rPr>
          <w:lang w:val="pl-PL"/>
        </w:rPr>
      </w:pPr>
    </w:p>
    <w:p w14:paraId="245AA48F" w14:textId="019C894C" w:rsidR="00C95BB6" w:rsidRPr="00C95BB6" w:rsidRDefault="00C95BB6" w:rsidP="00C95BB6">
      <w:pPr>
        <w:rPr>
          <w:lang w:val="pl-PL"/>
        </w:rPr>
      </w:pPr>
      <w:r w:rsidRPr="00C95BB6">
        <w:rPr>
          <w:b/>
          <w:bCs/>
          <w:lang w:val="pl-PL"/>
        </w:rPr>
        <w:t>§15. Dane osobowe</w:t>
      </w:r>
    </w:p>
    <w:p w14:paraId="4467C203" w14:textId="77777777" w:rsidR="00C95BB6" w:rsidRPr="00C95BB6" w:rsidRDefault="00C95BB6" w:rsidP="00C95BB6">
      <w:pPr>
        <w:rPr>
          <w:lang w:val="pl-PL"/>
        </w:rPr>
      </w:pPr>
    </w:p>
    <w:p w14:paraId="5B8AD28B" w14:textId="77777777" w:rsidR="00C95BB6" w:rsidRPr="00C95BB6" w:rsidRDefault="00C95BB6" w:rsidP="00C95BB6">
      <w:pPr>
        <w:numPr>
          <w:ilvl w:val="0"/>
          <w:numId w:val="41"/>
        </w:numPr>
        <w:rPr>
          <w:lang w:val="pl-PL"/>
        </w:rPr>
      </w:pPr>
      <w:r w:rsidRPr="00C95BB6">
        <w:rPr>
          <w:lang w:val="pl-PL"/>
        </w:rPr>
        <w:t>Administratorem danych osobowych jest Organizator.</w:t>
      </w:r>
    </w:p>
    <w:p w14:paraId="77BBF616" w14:textId="77777777" w:rsidR="00C95BB6" w:rsidRPr="00C95BB6" w:rsidRDefault="00C95BB6" w:rsidP="00C95BB6">
      <w:pPr>
        <w:numPr>
          <w:ilvl w:val="0"/>
          <w:numId w:val="41"/>
        </w:numPr>
        <w:rPr>
          <w:lang w:val="pl-PL"/>
        </w:rPr>
      </w:pPr>
      <w:r w:rsidRPr="00C95BB6">
        <w:rPr>
          <w:lang w:val="pl-PL"/>
        </w:rPr>
        <w:t>Dane przetwarzane są wyłącznie w celu organizacji wydarzeń, realizacji umowy oraz wykonania obowiązków wynikających z przepisów prawa.</w:t>
      </w:r>
    </w:p>
    <w:p w14:paraId="00DC90CC" w14:textId="77777777" w:rsidR="00C95BB6" w:rsidRPr="00C95BB6" w:rsidRDefault="00C95BB6" w:rsidP="00C95BB6">
      <w:pPr>
        <w:numPr>
          <w:ilvl w:val="0"/>
          <w:numId w:val="41"/>
        </w:numPr>
        <w:rPr>
          <w:lang w:val="pl-PL"/>
        </w:rPr>
      </w:pPr>
      <w:r w:rsidRPr="00C95BB6">
        <w:rPr>
          <w:lang w:val="pl-PL"/>
        </w:rPr>
        <w:t>Szczegółowe zasady przetwarzania danych określa odrębna Polityka Prywatności.</w:t>
      </w:r>
    </w:p>
    <w:p w14:paraId="566D922A" w14:textId="77777777" w:rsidR="00C95BB6" w:rsidRPr="00C95BB6" w:rsidRDefault="00C95BB6" w:rsidP="00C95BB6">
      <w:pPr>
        <w:rPr>
          <w:lang w:val="pl-PL"/>
        </w:rPr>
      </w:pPr>
    </w:p>
    <w:p w14:paraId="769CAC07" w14:textId="718B9808" w:rsidR="00C95BB6" w:rsidRPr="00C95BB6" w:rsidRDefault="00C95BB6" w:rsidP="00C95BB6">
      <w:pPr>
        <w:rPr>
          <w:lang w:val="pl-PL"/>
        </w:rPr>
      </w:pPr>
      <w:r w:rsidRPr="00C95BB6">
        <w:rPr>
          <w:b/>
          <w:bCs/>
          <w:lang w:val="pl-PL"/>
        </w:rPr>
        <w:t>§16. Postanowienia końcow</w:t>
      </w:r>
      <w:r>
        <w:rPr>
          <w:b/>
          <w:bCs/>
          <w:lang w:val="pl-PL"/>
        </w:rPr>
        <w:t>e</w:t>
      </w:r>
    </w:p>
    <w:p w14:paraId="7380837F" w14:textId="77777777" w:rsidR="00C95BB6" w:rsidRPr="00C95BB6" w:rsidRDefault="00C95BB6" w:rsidP="00C95BB6">
      <w:pPr>
        <w:rPr>
          <w:lang w:val="pl-PL"/>
        </w:rPr>
      </w:pPr>
    </w:p>
    <w:p w14:paraId="2441A230" w14:textId="5AEF4904" w:rsidR="00C95BB6" w:rsidRPr="00C95BB6" w:rsidRDefault="00C95BB6" w:rsidP="00C95BB6">
      <w:pPr>
        <w:numPr>
          <w:ilvl w:val="0"/>
          <w:numId w:val="42"/>
        </w:numPr>
        <w:rPr>
          <w:lang w:val="pl-PL"/>
        </w:rPr>
      </w:pPr>
      <w:r w:rsidRPr="00C95BB6">
        <w:rPr>
          <w:lang w:val="pl-PL"/>
        </w:rPr>
        <w:t>W sprawach nieuregulowanych Regulaminem zastosowanie mają przepisy prawa polskiego, w szczególności:</w:t>
      </w:r>
    </w:p>
    <w:p w14:paraId="04F7D971" w14:textId="77777777" w:rsidR="00C95BB6" w:rsidRPr="00C95BB6" w:rsidRDefault="00C95BB6" w:rsidP="00C95BB6">
      <w:pPr>
        <w:numPr>
          <w:ilvl w:val="0"/>
          <w:numId w:val="34"/>
        </w:numPr>
        <w:tabs>
          <w:tab w:val="num" w:pos="1440"/>
        </w:tabs>
        <w:rPr>
          <w:lang w:val="pl-PL"/>
        </w:rPr>
      </w:pPr>
      <w:r w:rsidRPr="00C95BB6">
        <w:rPr>
          <w:lang w:val="pl-PL"/>
        </w:rPr>
        <w:t>Kodeks cywilny,</w:t>
      </w:r>
    </w:p>
    <w:p w14:paraId="335D7AE6" w14:textId="77777777" w:rsidR="00C95BB6" w:rsidRPr="00C95BB6" w:rsidRDefault="00C95BB6" w:rsidP="00C95BB6">
      <w:pPr>
        <w:numPr>
          <w:ilvl w:val="0"/>
          <w:numId w:val="34"/>
        </w:numPr>
        <w:tabs>
          <w:tab w:val="num" w:pos="1440"/>
        </w:tabs>
        <w:rPr>
          <w:lang w:val="pl-PL"/>
        </w:rPr>
      </w:pPr>
      <w:r w:rsidRPr="00C95BB6">
        <w:rPr>
          <w:lang w:val="pl-PL"/>
        </w:rPr>
        <w:t>Ustawa o prawach konsumenta,</w:t>
      </w:r>
    </w:p>
    <w:p w14:paraId="255410B2" w14:textId="003BC508" w:rsidR="00C95BB6" w:rsidRPr="00C95BB6" w:rsidRDefault="00C95BB6" w:rsidP="00C95BB6">
      <w:pPr>
        <w:numPr>
          <w:ilvl w:val="0"/>
          <w:numId w:val="34"/>
        </w:numPr>
        <w:rPr>
          <w:lang w:val="pl-PL"/>
        </w:rPr>
      </w:pPr>
      <w:r w:rsidRPr="00C95BB6">
        <w:rPr>
          <w:lang w:val="pl-PL"/>
        </w:rPr>
        <w:t>RODO.</w:t>
      </w:r>
    </w:p>
    <w:p w14:paraId="4911225C" w14:textId="77777777" w:rsidR="00C95BB6" w:rsidRPr="00C95BB6" w:rsidRDefault="00C95BB6" w:rsidP="00C95BB6">
      <w:pPr>
        <w:numPr>
          <w:ilvl w:val="0"/>
          <w:numId w:val="42"/>
        </w:numPr>
        <w:rPr>
          <w:lang w:val="pl-PL"/>
        </w:rPr>
      </w:pPr>
      <w:r w:rsidRPr="00C95BB6">
        <w:rPr>
          <w:lang w:val="pl-PL"/>
        </w:rPr>
        <w:t>Regulamin obowiązuje od dnia jego opublikowania.</w:t>
      </w:r>
    </w:p>
    <w:p w14:paraId="48F057ED" w14:textId="77777777" w:rsidR="009546FA" w:rsidRPr="00C95BB6" w:rsidRDefault="009546FA" w:rsidP="00D17460">
      <w:pPr>
        <w:rPr>
          <w:lang w:val="pl-PL"/>
        </w:rPr>
      </w:pPr>
    </w:p>
    <w:sectPr w:rsidR="009546FA" w:rsidRPr="00C95BB6" w:rsidSect="00A02F3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551" w:right="1134" w:bottom="1247" w:left="1417" w:header="510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4D205" w14:textId="77777777" w:rsidR="00251101" w:rsidRDefault="00251101" w:rsidP="009E4B94">
      <w:pPr>
        <w:spacing w:line="240" w:lineRule="auto"/>
      </w:pPr>
      <w:r>
        <w:separator/>
      </w:r>
    </w:p>
  </w:endnote>
  <w:endnote w:type="continuationSeparator" w:id="0">
    <w:p w14:paraId="081EB903" w14:textId="77777777" w:rsidR="00251101" w:rsidRDefault="00251101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CDE91" w14:textId="77777777" w:rsidR="003E183D" w:rsidRDefault="003E18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530122924"/>
  <w:bookmarkStart w:id="1" w:name="_Hlk530122925"/>
  <w:p w14:paraId="0F4601AC" w14:textId="77777777" w:rsidR="00CC52C0" w:rsidRPr="009546FA" w:rsidRDefault="009546FA" w:rsidP="009546FA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1C7DDBEE" wp14:editId="236AF5EE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25600"/>
              <wp:effectExtent l="0" t="0" r="0" b="0"/>
              <wp:wrapNone/>
              <wp:docPr id="4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2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38E89DC" w14:textId="77777777" w:rsidR="009546FA" w:rsidRPr="004B594A" w:rsidRDefault="00000000" w:rsidP="009546FA">
                          <w:pPr>
                            <w:jc w:val="right"/>
                            <w:rPr>
                              <w:rStyle w:val="Numerstrony"/>
                            </w:rPr>
                          </w:pPr>
                          <w:sdt>
                            <w:sdtPr>
                              <w:rPr>
                                <w:rStyle w:val="Numerstrony"/>
                              </w:rPr>
                              <w:alias w:val="Page"/>
                              <w:tag w:val="{&quot;templafy&quot;:{&quot;id&quot;:&quot;65ada5b4-d5c0-49c8-9475-7d7be53e307d&quot;}}"/>
                              <w:id w:val="1703365165"/>
                              <w:placeholder>
                                <w:docPart w:val="E7F87A7E94F5487199D1B4FD95D942B5"/>
                              </w:placeholder>
                            </w:sdtPr>
                            <w:sdtContent>
                              <w:r>
                                <w:rPr>
                                  <w:rStyle w:val="Numerstrony"/>
                                </w:rPr>
                                <w:t>Page</w:t>
                              </w:r>
                            </w:sdtContent>
                          </w:sdt>
                          <w:r w:rsidR="009546FA">
                            <w:rPr>
                              <w:rStyle w:val="Numerstrony"/>
                            </w:rPr>
                            <w:t xml:space="preserve"> </w:t>
                          </w:r>
                          <w:r w:rsidR="009546FA" w:rsidRPr="004B594A">
                            <w:rPr>
                              <w:rStyle w:val="Numerstrony"/>
                            </w:rPr>
                            <w:fldChar w:fldCharType="begin"/>
                          </w:r>
                          <w:r w:rsidR="009546FA" w:rsidRPr="004B594A">
                            <w:rPr>
                              <w:rStyle w:val="Numerstrony"/>
                            </w:rPr>
                            <w:instrText xml:space="preserve"> PAGE  </w:instrText>
                          </w:r>
                          <w:r w:rsidR="009546FA" w:rsidRPr="004B594A">
                            <w:rPr>
                              <w:rStyle w:val="Numerstrony"/>
                            </w:rPr>
                            <w:fldChar w:fldCharType="separate"/>
                          </w:r>
                          <w:r w:rsidR="009546FA" w:rsidRPr="004B594A">
                            <w:rPr>
                              <w:rStyle w:val="Numerstrony"/>
                            </w:rPr>
                            <w:t>2</w:t>
                          </w:r>
                          <w:r w:rsidR="009546FA" w:rsidRPr="004B594A"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360000" bIns="342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7DDBEE" id="_x0000_t202" coordsize="21600,21600" o:spt="202" path="m,l,21600r21600,l21600,xe">
              <v:stroke joinstyle="miter"/>
              <v:path gradientshapeok="t" o:connecttype="rect"/>
            </v:shapetype>
            <v:shape id="Pageno" o:spid="_x0000_s1026" type="#_x0000_t202" style="position:absolute;margin-left:60.5pt;margin-top:0;width:111.7pt;height:41.4pt;z-index:251662336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" filled="f" fillcolor="white [3201]" stroked="f" strokeweight=".5pt">
              <v:textbox style="mso-fit-shape-to-text:t" inset="0,0,10mm,9.5mm">
                <w:txbxContent>
                  <w:p w14:paraId="438E89DC" w14:textId="77777777" w:rsidR="009546FA" w:rsidRPr="004B594A" w:rsidRDefault="00000000" w:rsidP="009546FA">
                    <w:pPr>
                      <w:jc w:val="right"/>
                      <w:rPr>
                        <w:rStyle w:val="Numerstrony"/>
                      </w:rPr>
                    </w:pPr>
                    <w:sdt>
                      <w:sdtPr>
                        <w:rPr>
                          <w:rStyle w:val="Numerstrony"/>
                        </w:rPr>
                        <w:alias w:val="Page"/>
                        <w:tag w:val="{&quot;templafy&quot;:{&quot;id&quot;:&quot;65ada5b4-d5c0-49c8-9475-7d7be53e307d&quot;}}"/>
                        <w:id w:val="1703365165"/>
                        <w:placeholder>
                          <w:docPart w:val="E7F87A7E94F5487199D1B4FD95D942B5"/>
                        </w:placeholder>
                      </w:sdtPr>
                      <w:sdtContent>
                        <w:r>
                          <w:rPr>
                            <w:rStyle w:val="Numerstrony"/>
                          </w:rPr>
                          <w:t>Page</w:t>
                        </w:r>
                      </w:sdtContent>
                    </w:sdt>
                    <w:r w:rsidR="009546FA">
                      <w:rPr>
                        <w:rStyle w:val="Numerstrony"/>
                      </w:rPr>
                      <w:t xml:space="preserve"> </w:t>
                    </w:r>
                    <w:r w:rsidR="009546FA" w:rsidRPr="004B594A">
                      <w:rPr>
                        <w:rStyle w:val="Numerstrony"/>
                      </w:rPr>
                      <w:fldChar w:fldCharType="begin"/>
                    </w:r>
                    <w:r w:rsidR="009546FA" w:rsidRPr="004B594A">
                      <w:rPr>
                        <w:rStyle w:val="Numerstrony"/>
                      </w:rPr>
                      <w:instrText xml:space="preserve"> PAGE  </w:instrText>
                    </w:r>
                    <w:r w:rsidR="009546FA" w:rsidRPr="004B594A">
                      <w:rPr>
                        <w:rStyle w:val="Numerstrony"/>
                      </w:rPr>
                      <w:fldChar w:fldCharType="separate"/>
                    </w:r>
                    <w:r w:rsidR="009546FA" w:rsidRPr="004B594A">
                      <w:rPr>
                        <w:rStyle w:val="Numerstrony"/>
                      </w:rPr>
                      <w:t>2</w:t>
                    </w:r>
                    <w:r w:rsidR="009546FA" w:rsidRPr="004B594A"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70FE0" w14:textId="77777777" w:rsidR="00CC52C0" w:rsidRPr="00CC52C0" w:rsidRDefault="00CC52C0" w:rsidP="00CC52C0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A266D93" wp14:editId="1F4671C7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436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43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38D77E7" w14:textId="2C97D570" w:rsidR="00CC52C0" w:rsidRPr="003F02FF" w:rsidRDefault="00CC52C0" w:rsidP="00CC52C0">
                          <w:pPr>
                            <w:pStyle w:val="Template-Address"/>
                            <w:jc w:val="right"/>
                            <w:rPr>
                              <w:rStyle w:val="Numerstrony"/>
                            </w:rPr>
                          </w:pPr>
                          <w:r w:rsidRPr="003F02FF">
                            <w:rPr>
                              <w:rStyle w:val="Numerstrony"/>
                            </w:rPr>
                            <w:fldChar w:fldCharType="begin"/>
                          </w:r>
                          <w:r w:rsidRPr="003F02FF">
                            <w:rPr>
                              <w:rStyle w:val="Numerstrony"/>
                            </w:rPr>
                            <w:instrText xml:space="preserve">IF </w:instrText>
                          </w:r>
                          <w:r w:rsidRPr="003F02FF">
                            <w:rPr>
                              <w:rStyle w:val="Numerstrony"/>
                            </w:rPr>
                            <w:fldChar w:fldCharType="begin"/>
                          </w:r>
                          <w:r w:rsidRPr="003F02FF">
                            <w:rPr>
                              <w:rStyle w:val="Numerstrony"/>
                            </w:rPr>
                            <w:instrText>NUMPAGES</w:instrText>
                          </w:r>
                          <w:r w:rsidRPr="003F02FF">
                            <w:rPr>
                              <w:rStyle w:val="Numerstrony"/>
                            </w:rPr>
                            <w:fldChar w:fldCharType="separate"/>
                          </w:r>
                          <w:r w:rsidR="009057EF">
                            <w:rPr>
                              <w:rStyle w:val="Numerstrony"/>
                            </w:rPr>
                            <w:instrText>4</w:instrText>
                          </w:r>
                          <w:r w:rsidRPr="003F02FF">
                            <w:rPr>
                              <w:rStyle w:val="Numerstrony"/>
                            </w:rPr>
                            <w:fldChar w:fldCharType="end"/>
                          </w:r>
                          <w:r w:rsidRPr="003F02FF">
                            <w:rPr>
                              <w:rStyle w:val="Numerstrony"/>
                            </w:rPr>
                            <w:instrText xml:space="preserve"> &gt; 1 "</w:instrText>
                          </w:r>
                          <w:sdt>
                            <w:sdtPr>
                              <w:rPr>
                                <w:rStyle w:val="Numerstrony"/>
                              </w:rPr>
                              <w:alias w:val="Page"/>
                              <w:tag w:val="{&quot;templafy&quot;:{&quot;id&quot;:&quot;5819863f-1090-49ed-befd-407e12a197ff&quot;}}"/>
                              <w:id w:val="1769187731"/>
                            </w:sdtPr>
                            <w:sdtContent>
                              <w:r>
                                <w:rPr>
                                  <w:rStyle w:val="Numerstrony"/>
                                </w:rPr>
                                <w:instrText>Page</w:instrText>
                              </w:r>
                            </w:sdtContent>
                          </w:sdt>
                          <w:r w:rsidRPr="003F02FF">
                            <w:rPr>
                              <w:rStyle w:val="Numerstrony"/>
                            </w:rPr>
                            <w:instrText xml:space="preserve"> </w:instrText>
                          </w:r>
                          <w:r w:rsidRPr="003F02FF">
                            <w:rPr>
                              <w:rStyle w:val="Numerstrony"/>
                            </w:rPr>
                            <w:fldChar w:fldCharType="begin"/>
                          </w:r>
                          <w:r w:rsidRPr="003F02FF"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 w:rsidRPr="003F02FF">
                            <w:rPr>
                              <w:rStyle w:val="Numerstrony"/>
                            </w:rPr>
                            <w:fldChar w:fldCharType="separate"/>
                          </w:r>
                          <w:r w:rsidR="009057EF">
                            <w:rPr>
                              <w:rStyle w:val="Numerstrony"/>
                            </w:rPr>
                            <w:instrText>1</w:instrText>
                          </w:r>
                          <w:r w:rsidRPr="003F02FF">
                            <w:rPr>
                              <w:rStyle w:val="Numerstrony"/>
                            </w:rPr>
                            <w:fldChar w:fldCharType="end"/>
                          </w:r>
                          <w:r w:rsidRPr="003F02FF">
                            <w:rPr>
                              <w:rStyle w:val="Numerstrony"/>
                            </w:rPr>
                            <w:instrText xml:space="preserve">" "" </w:instrText>
                          </w:r>
                          <w:r w:rsidRPr="003F02FF">
                            <w:rPr>
                              <w:rStyle w:val="Numerstrony"/>
                            </w:rPr>
                            <w:fldChar w:fldCharType="separate"/>
                          </w:r>
                          <w:r w:rsidR="009057EF">
                            <w:rPr>
                              <w:rStyle w:val="Numerstrony"/>
                            </w:rPr>
                            <w:t>Page</w:t>
                          </w:r>
                          <w:r w:rsidR="009057EF">
                            <w:rPr>
                              <w:rStyle w:val="Numerstrony"/>
                            </w:rPr>
                          </w:r>
                          <w:r w:rsidR="009057EF" w:rsidRPr="003F02FF">
                            <w:rPr>
                              <w:rStyle w:val="Numerstrony"/>
                            </w:rPr>
                            <w:t xml:space="preserve"> </w:t>
                          </w:r>
                          <w:r w:rsidR="009057EF">
                            <w:rPr>
                              <w:rStyle w:val="Numerstrony"/>
                            </w:rPr>
                            <w:t>1</w:t>
                          </w:r>
                          <w:r w:rsidRPr="003F02FF"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360000" bIns="342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266D9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0.5pt;margin-top:0;width:111.7pt;height:42.8pt;z-index:251660288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" filled="f" fillcolor="white [3201]" stroked="f" strokeweight=".5pt">
              <v:textbox style="mso-fit-shape-to-text:t" inset="0,0,10mm,9.5mm">
                <w:txbxContent>
                  <w:p w14:paraId="438D77E7" w14:textId="2C97D570" w:rsidR="00CC52C0" w:rsidRPr="003F02FF" w:rsidRDefault="00CC52C0" w:rsidP="00CC52C0">
                    <w:pPr>
                      <w:pStyle w:val="Template-Address"/>
                      <w:jc w:val="right"/>
                      <w:rPr>
                        <w:rStyle w:val="Numerstrony"/>
                      </w:rPr>
                    </w:pPr>
                    <w:r w:rsidRPr="003F02FF">
                      <w:rPr>
                        <w:rStyle w:val="Numerstrony"/>
                      </w:rPr>
                      <w:fldChar w:fldCharType="begin"/>
                    </w:r>
                    <w:r w:rsidRPr="003F02FF">
                      <w:rPr>
                        <w:rStyle w:val="Numerstrony"/>
                      </w:rPr>
                      <w:instrText xml:space="preserve">IF </w:instrText>
                    </w:r>
                    <w:r w:rsidRPr="003F02FF">
                      <w:rPr>
                        <w:rStyle w:val="Numerstrony"/>
                      </w:rPr>
                      <w:fldChar w:fldCharType="begin"/>
                    </w:r>
                    <w:r w:rsidRPr="003F02FF">
                      <w:rPr>
                        <w:rStyle w:val="Numerstrony"/>
                      </w:rPr>
                      <w:instrText>NUMPAGES</w:instrText>
                    </w:r>
                    <w:r w:rsidRPr="003F02FF">
                      <w:rPr>
                        <w:rStyle w:val="Numerstrony"/>
                      </w:rPr>
                      <w:fldChar w:fldCharType="separate"/>
                    </w:r>
                    <w:r w:rsidR="009057EF">
                      <w:rPr>
                        <w:rStyle w:val="Numerstrony"/>
                      </w:rPr>
                      <w:instrText>4</w:instrText>
                    </w:r>
                    <w:r w:rsidRPr="003F02FF">
                      <w:rPr>
                        <w:rStyle w:val="Numerstrony"/>
                      </w:rPr>
                      <w:fldChar w:fldCharType="end"/>
                    </w:r>
                    <w:r w:rsidRPr="003F02FF">
                      <w:rPr>
                        <w:rStyle w:val="Numerstrony"/>
                      </w:rPr>
                      <w:instrText xml:space="preserve"> &gt; 1 "</w:instrText>
                    </w:r>
                    <w:sdt>
                      <w:sdtPr>
                        <w:rPr>
                          <w:rStyle w:val="Numerstrony"/>
                        </w:rPr>
                        <w:alias w:val="Page"/>
                        <w:tag w:val="{&quot;templafy&quot;:{&quot;id&quot;:&quot;5819863f-1090-49ed-befd-407e12a197ff&quot;}}"/>
                        <w:id w:val="1769187731"/>
                      </w:sdtPr>
                      <w:sdtContent>
                        <w:r>
                          <w:rPr>
                            <w:rStyle w:val="Numerstrony"/>
                          </w:rPr>
                          <w:instrText>Page</w:instrText>
                        </w:r>
                      </w:sdtContent>
                    </w:sdt>
                    <w:r w:rsidRPr="003F02FF">
                      <w:rPr>
                        <w:rStyle w:val="Numerstrony"/>
                      </w:rPr>
                      <w:instrText xml:space="preserve"> </w:instrText>
                    </w:r>
                    <w:r w:rsidRPr="003F02FF">
                      <w:rPr>
                        <w:rStyle w:val="Numerstrony"/>
                      </w:rPr>
                      <w:fldChar w:fldCharType="begin"/>
                    </w:r>
                    <w:r w:rsidRPr="003F02FF">
                      <w:rPr>
                        <w:rStyle w:val="Numerstrony"/>
                      </w:rPr>
                      <w:instrText xml:space="preserve"> PAGE </w:instrText>
                    </w:r>
                    <w:r w:rsidRPr="003F02FF">
                      <w:rPr>
                        <w:rStyle w:val="Numerstrony"/>
                      </w:rPr>
                      <w:fldChar w:fldCharType="separate"/>
                    </w:r>
                    <w:r w:rsidR="009057EF">
                      <w:rPr>
                        <w:rStyle w:val="Numerstrony"/>
                      </w:rPr>
                      <w:instrText>1</w:instrText>
                    </w:r>
                    <w:r w:rsidRPr="003F02FF">
                      <w:rPr>
                        <w:rStyle w:val="Numerstrony"/>
                      </w:rPr>
                      <w:fldChar w:fldCharType="end"/>
                    </w:r>
                    <w:r w:rsidRPr="003F02FF">
                      <w:rPr>
                        <w:rStyle w:val="Numerstrony"/>
                      </w:rPr>
                      <w:instrText xml:space="preserve">" "" </w:instrText>
                    </w:r>
                    <w:r w:rsidRPr="003F02FF">
                      <w:rPr>
                        <w:rStyle w:val="Numerstrony"/>
                      </w:rPr>
                      <w:fldChar w:fldCharType="separate"/>
                    </w:r>
                    <w:r w:rsidR="009057EF">
                      <w:rPr>
                        <w:rStyle w:val="Numerstrony"/>
                      </w:rPr>
                      <w:t>Page</w:t>
                    </w:r>
                    <w:r w:rsidR="009057EF">
                      <w:rPr>
                        <w:rStyle w:val="Numerstrony"/>
                      </w:rPr>
                    </w:r>
                    <w:r w:rsidR="009057EF" w:rsidRPr="003F02FF">
                      <w:rPr>
                        <w:rStyle w:val="Numerstrony"/>
                      </w:rPr>
                      <w:t xml:space="preserve"> </w:t>
                    </w:r>
                    <w:r w:rsidR="009057EF">
                      <w:rPr>
                        <w:rStyle w:val="Numerstrony"/>
                      </w:rPr>
                      <w:t>1</w:t>
                    </w:r>
                    <w:r w:rsidRPr="003F02FF"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DBC03" w14:textId="77777777" w:rsidR="00251101" w:rsidRDefault="00251101" w:rsidP="009E4B94">
      <w:pPr>
        <w:spacing w:line="240" w:lineRule="auto"/>
      </w:pPr>
      <w:r>
        <w:separator/>
      </w:r>
    </w:p>
  </w:footnote>
  <w:footnote w:type="continuationSeparator" w:id="0">
    <w:p w14:paraId="1CFD95FE" w14:textId="77777777" w:rsidR="00251101" w:rsidRDefault="00251101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0C3C" w14:textId="77777777" w:rsidR="003E183D" w:rsidRDefault="003E18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08DD2" w14:textId="77777777" w:rsidR="00263314" w:rsidRDefault="00263314" w:rsidP="00263314">
    <w:pPr>
      <w:pStyle w:val="Nagwek"/>
    </w:pPr>
  </w:p>
  <w:tbl>
    <w:tblPr>
      <w:tblStyle w:val="Blank"/>
      <w:tblW w:w="5000" w:type="pct"/>
      <w:tblLayout w:type="fixed"/>
      <w:tblLook w:val="04A0" w:firstRow="1" w:lastRow="0" w:firstColumn="1" w:lastColumn="0" w:noHBand="0" w:noVBand="1"/>
    </w:tblPr>
    <w:tblGrid>
      <w:gridCol w:w="9355"/>
    </w:tblGrid>
    <w:tr w:rsidR="00263314" w14:paraId="39D1A627" w14:textId="77777777" w:rsidTr="0012485E">
      <w:trPr>
        <w:trHeight w:hRule="exact" w:val="1389"/>
      </w:trPr>
      <w:tc>
        <w:tcPr>
          <w:tcW w:w="9118" w:type="dxa"/>
          <w:vAlign w:val="bottom"/>
          <w:hideMark/>
        </w:tcPr>
        <w:p w14:paraId="7D8D891A" w14:textId="77777777" w:rsidR="00263314" w:rsidRDefault="00263314" w:rsidP="00263314">
          <w:pPr>
            <w:pStyle w:val="Template-Department"/>
          </w:pPr>
        </w:p>
      </w:tc>
    </w:tr>
  </w:tbl>
  <w:p w14:paraId="3ADFFBD0" w14:textId="77777777" w:rsidR="00AC5A35" w:rsidRPr="00263314" w:rsidRDefault="00AC5A35" w:rsidP="0026331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49FCB" w14:textId="77777777" w:rsidR="00297DE8" w:rsidRDefault="00297DE8" w:rsidP="00297DE8">
    <w:pPr>
      <w:pStyle w:val="Nagwek"/>
    </w:pPr>
  </w:p>
  <w:tbl>
    <w:tblPr>
      <w:tblStyle w:val="Blank"/>
      <w:tblW w:w="5000" w:type="pct"/>
      <w:tblLayout w:type="fixed"/>
      <w:tblLook w:val="04A0" w:firstRow="1" w:lastRow="0" w:firstColumn="1" w:lastColumn="0" w:noHBand="0" w:noVBand="1"/>
    </w:tblPr>
    <w:tblGrid>
      <w:gridCol w:w="9355"/>
    </w:tblGrid>
    <w:tr w:rsidR="00263314" w14:paraId="5F4C3101" w14:textId="77777777" w:rsidTr="0012485E">
      <w:trPr>
        <w:trHeight w:hRule="exact" w:val="1389"/>
      </w:trPr>
      <w:tc>
        <w:tcPr>
          <w:tcW w:w="9118" w:type="dxa"/>
          <w:vAlign w:val="bottom"/>
          <w:hideMark/>
        </w:tcPr>
        <w:p w14:paraId="35E2F7E1" w14:textId="77777777" w:rsidR="00263314" w:rsidRDefault="00263314" w:rsidP="00263314">
          <w:pPr>
            <w:pStyle w:val="Template-Department"/>
          </w:pPr>
        </w:p>
      </w:tc>
    </w:tr>
  </w:tbl>
  <w:p w14:paraId="0900CB08" w14:textId="77777777" w:rsidR="008F4D20" w:rsidRDefault="008F4D20" w:rsidP="00825D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052807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46616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9126BA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56AAE8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3A854C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8AA54F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DE5F9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16DCE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7B6962"/>
    <w:multiLevelType w:val="multilevel"/>
    <w:tmpl w:val="552A7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E37AC8"/>
    <w:multiLevelType w:val="multilevel"/>
    <w:tmpl w:val="3BB26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7061DB5"/>
    <w:multiLevelType w:val="multilevel"/>
    <w:tmpl w:val="C3705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5785CCC"/>
    <w:multiLevelType w:val="multilevel"/>
    <w:tmpl w:val="75EC80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795583"/>
    <w:multiLevelType w:val="multilevel"/>
    <w:tmpl w:val="956A9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BD5D14"/>
    <w:multiLevelType w:val="multilevel"/>
    <w:tmpl w:val="22D6D9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FF07221"/>
    <w:multiLevelType w:val="multilevel"/>
    <w:tmpl w:val="6840C7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3FA60D1"/>
    <w:multiLevelType w:val="multilevel"/>
    <w:tmpl w:val="16B69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F71F1C"/>
    <w:multiLevelType w:val="multilevel"/>
    <w:tmpl w:val="4B72E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3D0BAC"/>
    <w:multiLevelType w:val="multilevel"/>
    <w:tmpl w:val="0108FB3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96692B"/>
    <w:multiLevelType w:val="multilevel"/>
    <w:tmpl w:val="EBCA4AA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4C3E48"/>
    <w:multiLevelType w:val="multilevel"/>
    <w:tmpl w:val="1444E0D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7A7977"/>
    <w:multiLevelType w:val="multilevel"/>
    <w:tmpl w:val="25E2AFC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F24990"/>
    <w:multiLevelType w:val="multilevel"/>
    <w:tmpl w:val="A5C86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A6B4924"/>
    <w:multiLevelType w:val="multilevel"/>
    <w:tmpl w:val="7F962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0339A9"/>
    <w:multiLevelType w:val="multilevel"/>
    <w:tmpl w:val="8196E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2C45FC"/>
    <w:multiLevelType w:val="multilevel"/>
    <w:tmpl w:val="4A9C96A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FB2A4E"/>
    <w:multiLevelType w:val="multilevel"/>
    <w:tmpl w:val="406CB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E63055"/>
    <w:multiLevelType w:val="multilevel"/>
    <w:tmpl w:val="E356FC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431BC"/>
    <w:multiLevelType w:val="multilevel"/>
    <w:tmpl w:val="826842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771840"/>
    <w:multiLevelType w:val="multilevel"/>
    <w:tmpl w:val="0AEEA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5F4EE9"/>
    <w:multiLevelType w:val="multilevel"/>
    <w:tmpl w:val="05F6FAF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D92D25"/>
    <w:multiLevelType w:val="multilevel"/>
    <w:tmpl w:val="4CBEA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7E4FC5"/>
    <w:multiLevelType w:val="multilevel"/>
    <w:tmpl w:val="20B62D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43507A"/>
    <w:multiLevelType w:val="multilevel"/>
    <w:tmpl w:val="58AE8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924421"/>
    <w:multiLevelType w:val="multilevel"/>
    <w:tmpl w:val="E54E6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82C7FFD"/>
    <w:multiLevelType w:val="multilevel"/>
    <w:tmpl w:val="C19E7A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9C4F41"/>
    <w:multiLevelType w:val="multilevel"/>
    <w:tmpl w:val="4BB48C8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4A50A4"/>
    <w:multiLevelType w:val="multilevel"/>
    <w:tmpl w:val="B1244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E20588C"/>
    <w:multiLevelType w:val="multilevel"/>
    <w:tmpl w:val="6FB043B0"/>
    <w:lvl w:ilvl="0">
      <w:start w:val="1"/>
      <w:numFmt w:val="decimal"/>
      <w:pStyle w:val="Listanumerowana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5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36"/>
        </w:tabs>
        <w:ind w:left="2722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577"/>
        </w:tabs>
        <w:ind w:left="3119" w:hanging="136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hint="default"/>
      </w:rPr>
    </w:lvl>
  </w:abstractNum>
  <w:abstractNum w:abstractNumId="39" w15:restartNumberingAfterBreak="0">
    <w:nsid w:val="7FB354B8"/>
    <w:multiLevelType w:val="multilevel"/>
    <w:tmpl w:val="12B29964"/>
    <w:lvl w:ilvl="0">
      <w:start w:val="1"/>
      <w:numFmt w:val="bullet"/>
      <w:pStyle w:val="Listapunktowana"/>
      <w:lvlText w:val="–"/>
      <w:lvlJc w:val="left"/>
      <w:pPr>
        <w:ind w:left="284" w:hanging="284"/>
      </w:pPr>
      <w:rPr>
        <w:rFonts w:ascii="Arial" w:hAnsi="Arial" w:hint="default"/>
        <w:color w:val="AEAEAE" w:themeColor="text2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AEAEAE" w:themeColor="text2"/>
      </w:rPr>
    </w:lvl>
    <w:lvl w:ilvl="2">
      <w:start w:val="1"/>
      <w:numFmt w:val="bullet"/>
      <w:lvlText w:val="–"/>
      <w:lvlJc w:val="left"/>
      <w:pPr>
        <w:ind w:left="852" w:hanging="284"/>
      </w:pPr>
      <w:rPr>
        <w:rFonts w:ascii="Arial" w:hAnsi="Arial" w:hint="default"/>
        <w:color w:val="AEAEAE" w:themeColor="text2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="Arial" w:hAnsi="Arial" w:hint="default"/>
        <w:color w:val="AEAEAE" w:themeColor="text2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="Arial" w:hAnsi="Arial" w:hint="default"/>
        <w:color w:val="AEAEAE" w:themeColor="text2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="Arial" w:hAnsi="Arial" w:hint="default"/>
        <w:color w:val="AEAEAE" w:themeColor="text2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="Arial" w:hAnsi="Arial" w:hint="default"/>
        <w:color w:val="AEAEAE" w:themeColor="text2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="Arial" w:hAnsi="Arial" w:hint="default"/>
        <w:color w:val="AEAEAE" w:themeColor="text2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="Arial" w:hAnsi="Arial" w:hint="default"/>
        <w:color w:val="AEAEAE" w:themeColor="text2"/>
      </w:rPr>
    </w:lvl>
  </w:abstractNum>
  <w:num w:numId="1" w16cid:durableId="2105344178">
    <w:abstractNumId w:val="39"/>
  </w:num>
  <w:num w:numId="2" w16cid:durableId="1579946117">
    <w:abstractNumId w:val="7"/>
  </w:num>
  <w:num w:numId="3" w16cid:durableId="1460537049">
    <w:abstractNumId w:val="6"/>
  </w:num>
  <w:num w:numId="4" w16cid:durableId="407575647">
    <w:abstractNumId w:val="5"/>
  </w:num>
  <w:num w:numId="5" w16cid:durableId="649402409">
    <w:abstractNumId w:val="4"/>
  </w:num>
  <w:num w:numId="6" w16cid:durableId="1225212708">
    <w:abstractNumId w:val="38"/>
  </w:num>
  <w:num w:numId="7" w16cid:durableId="290523740">
    <w:abstractNumId w:val="3"/>
  </w:num>
  <w:num w:numId="8" w16cid:durableId="1874077756">
    <w:abstractNumId w:val="2"/>
  </w:num>
  <w:num w:numId="9" w16cid:durableId="2128505485">
    <w:abstractNumId w:val="1"/>
  </w:num>
  <w:num w:numId="10" w16cid:durableId="1079863345">
    <w:abstractNumId w:val="0"/>
  </w:num>
  <w:num w:numId="11" w16cid:durableId="195657297">
    <w:abstractNumId w:val="8"/>
  </w:num>
  <w:num w:numId="12" w16cid:durableId="1515151823">
    <w:abstractNumId w:val="38"/>
    <w:lvlOverride w:ilvl="0">
      <w:lvl w:ilvl="0">
        <w:start w:val="1"/>
        <w:numFmt w:val="decimal"/>
        <w:pStyle w:val="Listanumerowana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298948331">
    <w:abstractNumId w:val="39"/>
  </w:num>
  <w:num w:numId="14" w16cid:durableId="1864201732">
    <w:abstractNumId w:val="29"/>
  </w:num>
  <w:num w:numId="15" w16cid:durableId="1956792673">
    <w:abstractNumId w:val="26"/>
  </w:num>
  <w:num w:numId="16" w16cid:durableId="1554541505">
    <w:abstractNumId w:val="25"/>
  </w:num>
  <w:num w:numId="17" w16cid:durableId="560599979">
    <w:abstractNumId w:val="15"/>
  </w:num>
  <w:num w:numId="18" w16cid:durableId="2025134692">
    <w:abstractNumId w:val="21"/>
  </w:num>
  <w:num w:numId="19" w16cid:durableId="474417275">
    <w:abstractNumId w:val="13"/>
  </w:num>
  <w:num w:numId="20" w16cid:durableId="1525246293">
    <w:abstractNumId w:val="36"/>
  </w:num>
  <w:num w:numId="21" w16cid:durableId="1168978122">
    <w:abstractNumId w:val="14"/>
  </w:num>
  <w:num w:numId="22" w16cid:durableId="1387222437">
    <w:abstractNumId w:val="37"/>
  </w:num>
  <w:num w:numId="23" w16cid:durableId="1861357005">
    <w:abstractNumId w:val="31"/>
  </w:num>
  <w:num w:numId="24" w16cid:durableId="293565846">
    <w:abstractNumId w:val="20"/>
  </w:num>
  <w:num w:numId="25" w16cid:durableId="1710833961">
    <w:abstractNumId w:val="27"/>
  </w:num>
  <w:num w:numId="26" w16cid:durableId="2002196690">
    <w:abstractNumId w:val="11"/>
  </w:num>
  <w:num w:numId="27" w16cid:durableId="1841583144">
    <w:abstractNumId w:val="35"/>
  </w:num>
  <w:num w:numId="28" w16cid:durableId="677269261">
    <w:abstractNumId w:val="28"/>
  </w:num>
  <w:num w:numId="29" w16cid:durableId="1027175432">
    <w:abstractNumId w:val="34"/>
  </w:num>
  <w:num w:numId="30" w16cid:durableId="124281952">
    <w:abstractNumId w:val="18"/>
  </w:num>
  <w:num w:numId="31" w16cid:durableId="1740860809">
    <w:abstractNumId w:val="12"/>
  </w:num>
  <w:num w:numId="32" w16cid:durableId="3283370">
    <w:abstractNumId w:val="32"/>
  </w:num>
  <w:num w:numId="33" w16cid:durableId="2026244488">
    <w:abstractNumId w:val="22"/>
  </w:num>
  <w:num w:numId="34" w16cid:durableId="218171907">
    <w:abstractNumId w:val="30"/>
  </w:num>
  <w:num w:numId="35" w16cid:durableId="51581663">
    <w:abstractNumId w:val="23"/>
  </w:num>
  <w:num w:numId="36" w16cid:durableId="1032655793">
    <w:abstractNumId w:val="16"/>
  </w:num>
  <w:num w:numId="37" w16cid:durableId="1758362347">
    <w:abstractNumId w:val="19"/>
  </w:num>
  <w:num w:numId="38" w16cid:durableId="1575162633">
    <w:abstractNumId w:val="33"/>
  </w:num>
  <w:num w:numId="39" w16cid:durableId="1917595590">
    <w:abstractNumId w:val="9"/>
  </w:num>
  <w:num w:numId="40" w16cid:durableId="597450135">
    <w:abstractNumId w:val="10"/>
  </w:num>
  <w:num w:numId="41" w16cid:durableId="365254235">
    <w:abstractNumId w:val="24"/>
  </w:num>
  <w:num w:numId="42" w16cid:durableId="40673298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BB6"/>
    <w:rsid w:val="00004865"/>
    <w:rsid w:val="00007475"/>
    <w:rsid w:val="00016E26"/>
    <w:rsid w:val="00041113"/>
    <w:rsid w:val="00060180"/>
    <w:rsid w:val="000646F6"/>
    <w:rsid w:val="00066D48"/>
    <w:rsid w:val="0008471F"/>
    <w:rsid w:val="00085EF7"/>
    <w:rsid w:val="0009338F"/>
    <w:rsid w:val="00094ABD"/>
    <w:rsid w:val="000A2274"/>
    <w:rsid w:val="000A480F"/>
    <w:rsid w:val="000C1546"/>
    <w:rsid w:val="000D1F23"/>
    <w:rsid w:val="000E3A1F"/>
    <w:rsid w:val="000E4C62"/>
    <w:rsid w:val="000E5FAC"/>
    <w:rsid w:val="000E76DA"/>
    <w:rsid w:val="000E7957"/>
    <w:rsid w:val="001057C9"/>
    <w:rsid w:val="0013244F"/>
    <w:rsid w:val="001443EF"/>
    <w:rsid w:val="001457C0"/>
    <w:rsid w:val="001551AB"/>
    <w:rsid w:val="00165FFB"/>
    <w:rsid w:val="00182651"/>
    <w:rsid w:val="00185362"/>
    <w:rsid w:val="00195700"/>
    <w:rsid w:val="001A0523"/>
    <w:rsid w:val="001A2597"/>
    <w:rsid w:val="001B59FD"/>
    <w:rsid w:val="001C363F"/>
    <w:rsid w:val="001D3503"/>
    <w:rsid w:val="001D7142"/>
    <w:rsid w:val="00200EDC"/>
    <w:rsid w:val="002016EF"/>
    <w:rsid w:val="00202B28"/>
    <w:rsid w:val="0020604E"/>
    <w:rsid w:val="00211807"/>
    <w:rsid w:val="002212DE"/>
    <w:rsid w:val="002410E6"/>
    <w:rsid w:val="00244D70"/>
    <w:rsid w:val="00251101"/>
    <w:rsid w:val="00255B24"/>
    <w:rsid w:val="00263314"/>
    <w:rsid w:val="00297DE8"/>
    <w:rsid w:val="002B0EB5"/>
    <w:rsid w:val="002B1D47"/>
    <w:rsid w:val="002B2C8E"/>
    <w:rsid w:val="002B56F6"/>
    <w:rsid w:val="002C1BFC"/>
    <w:rsid w:val="002D0480"/>
    <w:rsid w:val="002E5058"/>
    <w:rsid w:val="002E74A4"/>
    <w:rsid w:val="0030459E"/>
    <w:rsid w:val="00322309"/>
    <w:rsid w:val="003330A3"/>
    <w:rsid w:val="00372CFD"/>
    <w:rsid w:val="00377BC0"/>
    <w:rsid w:val="0038257D"/>
    <w:rsid w:val="00390892"/>
    <w:rsid w:val="003B35B0"/>
    <w:rsid w:val="003C184D"/>
    <w:rsid w:val="003C2CA9"/>
    <w:rsid w:val="003C60F1"/>
    <w:rsid w:val="003D54A3"/>
    <w:rsid w:val="003E183D"/>
    <w:rsid w:val="003E24C9"/>
    <w:rsid w:val="003F7E94"/>
    <w:rsid w:val="00410197"/>
    <w:rsid w:val="0041480E"/>
    <w:rsid w:val="00416150"/>
    <w:rsid w:val="00416987"/>
    <w:rsid w:val="004176B2"/>
    <w:rsid w:val="00420FCD"/>
    <w:rsid w:val="00424709"/>
    <w:rsid w:val="00424E45"/>
    <w:rsid w:val="00431C10"/>
    <w:rsid w:val="00435017"/>
    <w:rsid w:val="004363A9"/>
    <w:rsid w:val="00453EF4"/>
    <w:rsid w:val="00455D91"/>
    <w:rsid w:val="00457C54"/>
    <w:rsid w:val="004618A7"/>
    <w:rsid w:val="00470666"/>
    <w:rsid w:val="00472A8E"/>
    <w:rsid w:val="00493012"/>
    <w:rsid w:val="004C01B2"/>
    <w:rsid w:val="004D3C9D"/>
    <w:rsid w:val="00505C8C"/>
    <w:rsid w:val="005076DB"/>
    <w:rsid w:val="00516A62"/>
    <w:rsid w:val="005336D5"/>
    <w:rsid w:val="0053395A"/>
    <w:rsid w:val="0055057B"/>
    <w:rsid w:val="00551DDC"/>
    <w:rsid w:val="00552B35"/>
    <w:rsid w:val="00554E89"/>
    <w:rsid w:val="0055616D"/>
    <w:rsid w:val="00560C04"/>
    <w:rsid w:val="00564A0C"/>
    <w:rsid w:val="0057248A"/>
    <w:rsid w:val="0057459D"/>
    <w:rsid w:val="00576537"/>
    <w:rsid w:val="00586D1F"/>
    <w:rsid w:val="00596784"/>
    <w:rsid w:val="005A28D4"/>
    <w:rsid w:val="005C59A4"/>
    <w:rsid w:val="005E3F82"/>
    <w:rsid w:val="005E4C0A"/>
    <w:rsid w:val="005F0881"/>
    <w:rsid w:val="005F1580"/>
    <w:rsid w:val="00614E5C"/>
    <w:rsid w:val="00620308"/>
    <w:rsid w:val="00623DF1"/>
    <w:rsid w:val="00634F30"/>
    <w:rsid w:val="00643812"/>
    <w:rsid w:val="00651548"/>
    <w:rsid w:val="00655B49"/>
    <w:rsid w:val="00672EF5"/>
    <w:rsid w:val="00681D83"/>
    <w:rsid w:val="00696019"/>
    <w:rsid w:val="006B21C4"/>
    <w:rsid w:val="006B30A9"/>
    <w:rsid w:val="006B4DB4"/>
    <w:rsid w:val="006B79DD"/>
    <w:rsid w:val="006C0F22"/>
    <w:rsid w:val="006C5B1E"/>
    <w:rsid w:val="006C73E0"/>
    <w:rsid w:val="006E4297"/>
    <w:rsid w:val="006F205D"/>
    <w:rsid w:val="0070267E"/>
    <w:rsid w:val="007114EA"/>
    <w:rsid w:val="00726F77"/>
    <w:rsid w:val="00750D4A"/>
    <w:rsid w:val="007546AF"/>
    <w:rsid w:val="00765934"/>
    <w:rsid w:val="00783C6A"/>
    <w:rsid w:val="007A26FB"/>
    <w:rsid w:val="007A4A49"/>
    <w:rsid w:val="007B086B"/>
    <w:rsid w:val="007B2400"/>
    <w:rsid w:val="007D13A5"/>
    <w:rsid w:val="007D1962"/>
    <w:rsid w:val="007D6D27"/>
    <w:rsid w:val="007E31C8"/>
    <w:rsid w:val="007E373C"/>
    <w:rsid w:val="007F7397"/>
    <w:rsid w:val="00815D5C"/>
    <w:rsid w:val="0082553F"/>
    <w:rsid w:val="00825DB9"/>
    <w:rsid w:val="00830277"/>
    <w:rsid w:val="00830AFA"/>
    <w:rsid w:val="008341AA"/>
    <w:rsid w:val="008352A3"/>
    <w:rsid w:val="008401C1"/>
    <w:rsid w:val="00841589"/>
    <w:rsid w:val="0086098F"/>
    <w:rsid w:val="00865F3C"/>
    <w:rsid w:val="00892D08"/>
    <w:rsid w:val="008A288A"/>
    <w:rsid w:val="008B0B8A"/>
    <w:rsid w:val="008B7B97"/>
    <w:rsid w:val="008B7D84"/>
    <w:rsid w:val="008D4341"/>
    <w:rsid w:val="008D6DAD"/>
    <w:rsid w:val="008E5A6D"/>
    <w:rsid w:val="008F32DF"/>
    <w:rsid w:val="008F4D20"/>
    <w:rsid w:val="00904539"/>
    <w:rsid w:val="009057EF"/>
    <w:rsid w:val="00911E26"/>
    <w:rsid w:val="009433C9"/>
    <w:rsid w:val="00947F80"/>
    <w:rsid w:val="009546FA"/>
    <w:rsid w:val="00976B5D"/>
    <w:rsid w:val="0099218F"/>
    <w:rsid w:val="009A1E8B"/>
    <w:rsid w:val="009A4C38"/>
    <w:rsid w:val="009B369D"/>
    <w:rsid w:val="009B449A"/>
    <w:rsid w:val="009B553E"/>
    <w:rsid w:val="009B7D83"/>
    <w:rsid w:val="009C4D67"/>
    <w:rsid w:val="009C787F"/>
    <w:rsid w:val="009D0ACF"/>
    <w:rsid w:val="009D4A0A"/>
    <w:rsid w:val="009E4B94"/>
    <w:rsid w:val="009F6844"/>
    <w:rsid w:val="00A02F38"/>
    <w:rsid w:val="00A107E0"/>
    <w:rsid w:val="00A16EAA"/>
    <w:rsid w:val="00A27189"/>
    <w:rsid w:val="00A400D1"/>
    <w:rsid w:val="00A96A81"/>
    <w:rsid w:val="00AA3183"/>
    <w:rsid w:val="00AA35C6"/>
    <w:rsid w:val="00AB6D34"/>
    <w:rsid w:val="00AC0006"/>
    <w:rsid w:val="00AC5A35"/>
    <w:rsid w:val="00AC60BE"/>
    <w:rsid w:val="00AD290A"/>
    <w:rsid w:val="00AE7AC2"/>
    <w:rsid w:val="00AF1D02"/>
    <w:rsid w:val="00AF1D85"/>
    <w:rsid w:val="00AF1DBF"/>
    <w:rsid w:val="00AF7540"/>
    <w:rsid w:val="00B00D92"/>
    <w:rsid w:val="00B16CEC"/>
    <w:rsid w:val="00B23FD8"/>
    <w:rsid w:val="00B35EDC"/>
    <w:rsid w:val="00B43E9A"/>
    <w:rsid w:val="00B50C99"/>
    <w:rsid w:val="00B52E04"/>
    <w:rsid w:val="00B634D6"/>
    <w:rsid w:val="00B66FDC"/>
    <w:rsid w:val="00B75CB8"/>
    <w:rsid w:val="00B8174F"/>
    <w:rsid w:val="00B97D76"/>
    <w:rsid w:val="00BA29BC"/>
    <w:rsid w:val="00BA4054"/>
    <w:rsid w:val="00BE23D6"/>
    <w:rsid w:val="00BE2DDC"/>
    <w:rsid w:val="00BF15A8"/>
    <w:rsid w:val="00BF4736"/>
    <w:rsid w:val="00BF65FA"/>
    <w:rsid w:val="00C17715"/>
    <w:rsid w:val="00C51D42"/>
    <w:rsid w:val="00C6661E"/>
    <w:rsid w:val="00C7196D"/>
    <w:rsid w:val="00C71F80"/>
    <w:rsid w:val="00C87C03"/>
    <w:rsid w:val="00C95BB6"/>
    <w:rsid w:val="00CA387A"/>
    <w:rsid w:val="00CC52C0"/>
    <w:rsid w:val="00CF70E4"/>
    <w:rsid w:val="00CF74FF"/>
    <w:rsid w:val="00D05BCA"/>
    <w:rsid w:val="00D1145F"/>
    <w:rsid w:val="00D17460"/>
    <w:rsid w:val="00D2322D"/>
    <w:rsid w:val="00D23BC2"/>
    <w:rsid w:val="00D30E19"/>
    <w:rsid w:val="00D37EFD"/>
    <w:rsid w:val="00D65EC4"/>
    <w:rsid w:val="00D92619"/>
    <w:rsid w:val="00D9407C"/>
    <w:rsid w:val="00D96141"/>
    <w:rsid w:val="00DA5B11"/>
    <w:rsid w:val="00DA7D14"/>
    <w:rsid w:val="00DB3898"/>
    <w:rsid w:val="00DB404D"/>
    <w:rsid w:val="00DC5A04"/>
    <w:rsid w:val="00DD6B2F"/>
    <w:rsid w:val="00DE2B28"/>
    <w:rsid w:val="00DF0FAE"/>
    <w:rsid w:val="00E00D6D"/>
    <w:rsid w:val="00E04267"/>
    <w:rsid w:val="00E53BFF"/>
    <w:rsid w:val="00E55EE2"/>
    <w:rsid w:val="00E7166D"/>
    <w:rsid w:val="00E748CB"/>
    <w:rsid w:val="00E752BD"/>
    <w:rsid w:val="00ED6209"/>
    <w:rsid w:val="00EE016A"/>
    <w:rsid w:val="00F0065D"/>
    <w:rsid w:val="00F01149"/>
    <w:rsid w:val="00F144AE"/>
    <w:rsid w:val="00F16411"/>
    <w:rsid w:val="00F436D3"/>
    <w:rsid w:val="00F51B35"/>
    <w:rsid w:val="00F53DDE"/>
    <w:rsid w:val="00F85F58"/>
    <w:rsid w:val="00FB2F0A"/>
    <w:rsid w:val="00FC335F"/>
    <w:rsid w:val="00FC6016"/>
    <w:rsid w:val="00FD1CC7"/>
    <w:rsid w:val="00FD5683"/>
    <w:rsid w:val="00FE1047"/>
    <w:rsid w:val="00FE2C9C"/>
    <w:rsid w:val="00FE79BC"/>
    <w:rsid w:val="00FF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0EA1AB"/>
  <w15:docId w15:val="{D9A3F1C2-B480-4D48-B401-F11D673AC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Verdana"/>
        <w:sz w:val="22"/>
        <w:szCs w:val="22"/>
        <w:lang w:val="da-DK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/>
    <w:lsdException w:name="header" w:semiHidden="1" w:uiPriority="21" w:unhideWhenUsed="1"/>
    <w:lsdException w:name="footer" w:semiHidden="1" w:uiPriority="21" w:unhideWhenUsed="1"/>
    <w:lsdException w:name="index heading" w:semiHidden="1"/>
    <w:lsdException w:name="caption" w:semiHidden="1" w:uiPriority="35" w:unhideWhenUsed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iPriority="21"/>
    <w:lsdException w:name="annotation reference" w:semiHidden="1"/>
    <w:lsdException w:name="line number" w:semiHidden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/>
    <w:lsdException w:name="toa heading" w:semiHidden="1" w:unhideWhenUsed="1"/>
    <w:lsdException w:name="List" w:semiHidden="1"/>
    <w:lsdException w:name="List Bullet" w:semiHidden="1" w:uiPriority="2" w:unhideWhenUsed="1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/>
    <w:lsdException w:name="FollowedHyperlink" w:semiHidden="1" w:uiPriority="21"/>
    <w:lsdException w:name="Strong" w:uiPriority="22"/>
    <w:lsdException w:name="Emphasis" w:semiHidden="1" w:uiPriority="19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35C6"/>
    <w:rPr>
      <w:lang w:val="en-US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C1BFC"/>
    <w:pPr>
      <w:keepNext/>
      <w:keepLines/>
      <w:spacing w:before="400" w:line="320" w:lineRule="atLeast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1"/>
    <w:qFormat/>
    <w:rsid w:val="002C1BFC"/>
    <w:pPr>
      <w:keepNext/>
      <w:keepLines/>
      <w:spacing w:before="270" w:line="320" w:lineRule="atLeast"/>
      <w:contextualSpacing/>
      <w:outlineLvl w:val="1"/>
    </w:pPr>
    <w:rPr>
      <w:rFonts w:eastAsiaTheme="majorEastAsia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1"/>
    <w:qFormat/>
    <w:rsid w:val="002C1BFC"/>
    <w:pPr>
      <w:keepNext/>
      <w:keepLines/>
      <w:spacing w:before="270"/>
      <w:contextualSpacing/>
      <w:outlineLvl w:val="2"/>
    </w:pPr>
    <w:rPr>
      <w:rFonts w:eastAsiaTheme="majorEastAsi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1"/>
    <w:semiHidden/>
    <w:rsid w:val="009E4B9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Nagwek5">
    <w:name w:val="heading 5"/>
    <w:basedOn w:val="Normalny"/>
    <w:next w:val="Normalny"/>
    <w:link w:val="Nagwek5Znak"/>
    <w:uiPriority w:val="1"/>
    <w:semiHidden/>
    <w:rsid w:val="009E4B9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Nagwek6">
    <w:name w:val="heading 6"/>
    <w:basedOn w:val="Normalny"/>
    <w:next w:val="Normalny"/>
    <w:link w:val="Nagwek6Znak"/>
    <w:uiPriority w:val="1"/>
    <w:semiHidden/>
    <w:rsid w:val="009E4B9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Nagwek7">
    <w:name w:val="heading 7"/>
    <w:basedOn w:val="Normalny"/>
    <w:next w:val="Normalny"/>
    <w:link w:val="Nagwek7Znak"/>
    <w:uiPriority w:val="1"/>
    <w:semiHidden/>
    <w:rsid w:val="009E4B9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Nagwek8">
    <w:name w:val="heading 8"/>
    <w:basedOn w:val="Normalny"/>
    <w:next w:val="Normalny"/>
    <w:link w:val="Nagwek8Znak"/>
    <w:uiPriority w:val="1"/>
    <w:semiHidden/>
    <w:rsid w:val="009E4B94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Nagwek9">
    <w:name w:val="heading 9"/>
    <w:basedOn w:val="Normalny"/>
    <w:next w:val="Normalny"/>
    <w:link w:val="Nagwek9Znak"/>
    <w:uiPriority w:val="1"/>
    <w:semiHidden/>
    <w:rsid w:val="009E4B9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21"/>
    <w:semiHidden/>
    <w:rsid w:val="00947F80"/>
    <w:pPr>
      <w:spacing w:line="170" w:lineRule="atLeast"/>
    </w:pPr>
    <w:rPr>
      <w:sz w:val="14"/>
    </w:rPr>
  </w:style>
  <w:style w:type="character" w:customStyle="1" w:styleId="NagwekZnak">
    <w:name w:val="Nagłówek Znak"/>
    <w:basedOn w:val="Domylnaczcionkaakapitu"/>
    <w:link w:val="Nagwek"/>
    <w:uiPriority w:val="21"/>
    <w:semiHidden/>
    <w:rsid w:val="00947F80"/>
    <w:rPr>
      <w:sz w:val="14"/>
      <w:lang w:val="en-US"/>
    </w:rPr>
  </w:style>
  <w:style w:type="paragraph" w:styleId="Stopka">
    <w:name w:val="footer"/>
    <w:basedOn w:val="Normalny"/>
    <w:link w:val="StopkaZnak"/>
    <w:uiPriority w:val="21"/>
    <w:semiHidden/>
    <w:rsid w:val="001B59FD"/>
    <w:pPr>
      <w:spacing w:line="200" w:lineRule="atLeast"/>
    </w:pPr>
    <w:rPr>
      <w:sz w:val="14"/>
    </w:rPr>
  </w:style>
  <w:style w:type="character" w:customStyle="1" w:styleId="StopkaZnak">
    <w:name w:val="Stopka Znak"/>
    <w:basedOn w:val="Domylnaczcionkaakapitu"/>
    <w:link w:val="Stopka"/>
    <w:uiPriority w:val="21"/>
    <w:semiHidden/>
    <w:rsid w:val="001B59FD"/>
    <w:rPr>
      <w:sz w:val="14"/>
      <w:lang w:val="en-US"/>
    </w:rPr>
  </w:style>
  <w:style w:type="character" w:customStyle="1" w:styleId="Nagwek1Znak">
    <w:name w:val="Nagłówek 1 Znak"/>
    <w:basedOn w:val="Domylnaczcionkaakapitu"/>
    <w:link w:val="Nagwek1"/>
    <w:uiPriority w:val="1"/>
    <w:rsid w:val="002C1BFC"/>
    <w:rPr>
      <w:rFonts w:eastAsiaTheme="majorEastAsia" w:cstheme="majorBidi"/>
      <w:b/>
      <w:bCs/>
      <w:sz w:val="28"/>
      <w:szCs w:val="28"/>
      <w:lang w:val="en-US"/>
    </w:rPr>
  </w:style>
  <w:style w:type="character" w:customStyle="1" w:styleId="Nagwek2Znak">
    <w:name w:val="Nagłówek 2 Znak"/>
    <w:basedOn w:val="Domylnaczcionkaakapitu"/>
    <w:link w:val="Nagwek2"/>
    <w:uiPriority w:val="1"/>
    <w:rsid w:val="002C1BFC"/>
    <w:rPr>
      <w:rFonts w:eastAsiaTheme="majorEastAsia" w:cstheme="majorBidi"/>
      <w:b/>
      <w:bCs/>
      <w:sz w:val="26"/>
      <w:szCs w:val="26"/>
      <w:lang w:val="en-US"/>
    </w:rPr>
  </w:style>
  <w:style w:type="character" w:customStyle="1" w:styleId="Nagwek3Znak">
    <w:name w:val="Nagłówek 3 Znak"/>
    <w:basedOn w:val="Domylnaczcionkaakapitu"/>
    <w:link w:val="Nagwek3"/>
    <w:uiPriority w:val="1"/>
    <w:rsid w:val="002C1BFC"/>
    <w:rPr>
      <w:rFonts w:eastAsiaTheme="majorEastAsia" w:cstheme="majorBidi"/>
      <w:b/>
      <w:bCs/>
      <w:lang w:val="en-US"/>
    </w:rPr>
  </w:style>
  <w:style w:type="character" w:customStyle="1" w:styleId="Nagwek4Znak">
    <w:name w:val="Nagłówek 4 Znak"/>
    <w:basedOn w:val="Domylnaczcionkaakapitu"/>
    <w:link w:val="Nagwek4"/>
    <w:uiPriority w:val="1"/>
    <w:semiHidden/>
    <w:rsid w:val="00004865"/>
    <w:rPr>
      <w:rFonts w:eastAsiaTheme="majorEastAsia" w:cstheme="majorBidi"/>
      <w:b/>
      <w:bCs/>
      <w:iCs/>
      <w:lang w:val="en-US"/>
    </w:rPr>
  </w:style>
  <w:style w:type="character" w:customStyle="1" w:styleId="Nagwek5Znak">
    <w:name w:val="Nagłówek 5 Znak"/>
    <w:basedOn w:val="Domylnaczcionkaakapitu"/>
    <w:link w:val="Nagwek5"/>
    <w:uiPriority w:val="1"/>
    <w:semiHidden/>
    <w:rsid w:val="00004865"/>
    <w:rPr>
      <w:rFonts w:eastAsiaTheme="majorEastAsia" w:cstheme="majorBidi"/>
      <w:b/>
      <w:lang w:val="en-US"/>
    </w:rPr>
  </w:style>
  <w:style w:type="character" w:customStyle="1" w:styleId="Nagwek6Znak">
    <w:name w:val="Nagłówek 6 Znak"/>
    <w:basedOn w:val="Domylnaczcionkaakapitu"/>
    <w:link w:val="Nagwek6"/>
    <w:uiPriority w:val="1"/>
    <w:semiHidden/>
    <w:rsid w:val="00004865"/>
    <w:rPr>
      <w:rFonts w:eastAsiaTheme="majorEastAsia" w:cstheme="majorBidi"/>
      <w:b/>
      <w:iCs/>
      <w:lang w:val="en-US"/>
    </w:rPr>
  </w:style>
  <w:style w:type="character" w:customStyle="1" w:styleId="Nagwek7Znak">
    <w:name w:val="Nagłówek 7 Znak"/>
    <w:basedOn w:val="Domylnaczcionkaakapitu"/>
    <w:link w:val="Nagwek7"/>
    <w:uiPriority w:val="1"/>
    <w:semiHidden/>
    <w:rsid w:val="00004865"/>
    <w:rPr>
      <w:rFonts w:eastAsiaTheme="majorEastAsia" w:cstheme="majorBidi"/>
      <w:b/>
      <w:iCs/>
      <w:lang w:val="en-US"/>
    </w:rPr>
  </w:style>
  <w:style w:type="character" w:customStyle="1" w:styleId="Nagwek8Znak">
    <w:name w:val="Nagłówek 8 Znak"/>
    <w:basedOn w:val="Domylnaczcionkaakapitu"/>
    <w:link w:val="Nagwek8"/>
    <w:uiPriority w:val="1"/>
    <w:semiHidden/>
    <w:rsid w:val="00004865"/>
    <w:rPr>
      <w:rFonts w:eastAsiaTheme="majorEastAsia" w:cstheme="majorBidi"/>
      <w:b/>
      <w:szCs w:val="20"/>
      <w:lang w:val="en-US"/>
    </w:rPr>
  </w:style>
  <w:style w:type="character" w:customStyle="1" w:styleId="Nagwek9Znak">
    <w:name w:val="Nagłówek 9 Znak"/>
    <w:basedOn w:val="Domylnaczcionkaakapitu"/>
    <w:link w:val="Nagwek9"/>
    <w:uiPriority w:val="1"/>
    <w:semiHidden/>
    <w:rsid w:val="00004865"/>
    <w:rPr>
      <w:rFonts w:eastAsiaTheme="majorEastAsia" w:cstheme="majorBidi"/>
      <w:b/>
      <w:iCs/>
      <w:szCs w:val="20"/>
      <w:lang w:val="en-US"/>
    </w:rPr>
  </w:style>
  <w:style w:type="paragraph" w:styleId="Tytu">
    <w:name w:val="Title"/>
    <w:basedOn w:val="Normalny"/>
    <w:next w:val="Normalny"/>
    <w:link w:val="TytuZnak"/>
    <w:uiPriority w:val="19"/>
    <w:semiHidden/>
    <w:rsid w:val="009E4B94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ytuZnak">
    <w:name w:val="Tytuł Znak"/>
    <w:basedOn w:val="Domylnaczcionkaakapitu"/>
    <w:link w:val="Tytu"/>
    <w:uiPriority w:val="19"/>
    <w:semiHidden/>
    <w:rsid w:val="00004865"/>
    <w:rPr>
      <w:rFonts w:eastAsiaTheme="majorEastAsia" w:cstheme="majorBidi"/>
      <w:b/>
      <w:kern w:val="28"/>
      <w:sz w:val="40"/>
      <w:szCs w:val="52"/>
      <w:lang w:val="en-US"/>
    </w:rPr>
  </w:style>
  <w:style w:type="paragraph" w:styleId="Podtytu">
    <w:name w:val="Subtitle"/>
    <w:basedOn w:val="Normalny"/>
    <w:next w:val="Normalny"/>
    <w:link w:val="PodtytuZnak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PodtytuZnak">
    <w:name w:val="Podtytuł Znak"/>
    <w:basedOn w:val="Domylnaczcionkaakapitu"/>
    <w:link w:val="Podtytu"/>
    <w:uiPriority w:val="19"/>
    <w:semiHidden/>
    <w:rsid w:val="00004865"/>
    <w:rPr>
      <w:rFonts w:eastAsiaTheme="majorEastAsia" w:cstheme="majorBidi"/>
      <w:b/>
      <w:iCs/>
      <w:sz w:val="36"/>
      <w:szCs w:val="24"/>
      <w:lang w:val="en-US"/>
    </w:rPr>
  </w:style>
  <w:style w:type="character" w:styleId="Wyrnieniedelikatne">
    <w:name w:val="Subtle Emphasis"/>
    <w:basedOn w:val="Domylnaczcionkaakapitu"/>
    <w:uiPriority w:val="99"/>
    <w:semiHidden/>
    <w:qFormat/>
    <w:rsid w:val="009E4B94"/>
    <w:rPr>
      <w:i/>
      <w:iCs/>
      <w:color w:val="8C8C8C" w:themeColor="text1" w:themeTint="7F"/>
      <w:lang w:val="en-US"/>
    </w:rPr>
  </w:style>
  <w:style w:type="character" w:styleId="Wyrnienieintensywne">
    <w:name w:val="Intense Emphasis"/>
    <w:basedOn w:val="Domylnaczcionkaakapitu"/>
    <w:uiPriority w:val="19"/>
    <w:semiHidden/>
    <w:rsid w:val="009E4B94"/>
    <w:rPr>
      <w:b/>
      <w:bCs/>
      <w:i/>
      <w:iCs/>
      <w:color w:val="auto"/>
      <w:lang w:val="en-US"/>
    </w:rPr>
  </w:style>
  <w:style w:type="character" w:styleId="Pogrubienie">
    <w:name w:val="Strong"/>
    <w:basedOn w:val="Domylnaczcionkaakapitu"/>
    <w:uiPriority w:val="19"/>
    <w:semiHidden/>
    <w:rsid w:val="009E4B94"/>
    <w:rPr>
      <w:b/>
      <w:bCs/>
      <w:lang w:val="en-US"/>
    </w:rPr>
  </w:style>
  <w:style w:type="paragraph" w:styleId="Cytatintensywny">
    <w:name w:val="Intense Quote"/>
    <w:basedOn w:val="Normalny"/>
    <w:next w:val="Normalny"/>
    <w:link w:val="CytatintensywnyZnak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19"/>
    <w:semiHidden/>
    <w:rsid w:val="00004865"/>
    <w:rPr>
      <w:b/>
      <w:bCs/>
      <w:i/>
      <w:iCs/>
      <w:lang w:val="en-US"/>
    </w:rPr>
  </w:style>
  <w:style w:type="character" w:styleId="Odwoaniedelikatne">
    <w:name w:val="Subtle Reference"/>
    <w:basedOn w:val="Domylnaczcionkaakapitu"/>
    <w:uiPriority w:val="99"/>
    <w:semiHidden/>
    <w:qFormat/>
    <w:rsid w:val="002E74A4"/>
    <w:rPr>
      <w:caps w:val="0"/>
      <w:smallCaps w:val="0"/>
      <w:color w:val="auto"/>
      <w:u w:val="single"/>
      <w:lang w:val="en-US"/>
    </w:rPr>
  </w:style>
  <w:style w:type="character" w:styleId="Odwoanieintensywne">
    <w:name w:val="Intense Reference"/>
    <w:basedOn w:val="Domylnaczcionkaakapitu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  <w:lang w:val="en-US"/>
    </w:rPr>
  </w:style>
  <w:style w:type="paragraph" w:styleId="Legenda">
    <w:name w:val="caption"/>
    <w:basedOn w:val="Normalny"/>
    <w:next w:val="Normalny"/>
    <w:uiPriority w:val="3"/>
    <w:rsid w:val="009E4B94"/>
    <w:rPr>
      <w:b/>
      <w:bCs/>
      <w:sz w:val="16"/>
    </w:rPr>
  </w:style>
  <w:style w:type="paragraph" w:styleId="Spistreci1">
    <w:name w:val="toc 1"/>
    <w:basedOn w:val="Normalny"/>
    <w:next w:val="Normalny"/>
    <w:uiPriority w:val="39"/>
    <w:semiHidden/>
    <w:rsid w:val="002E74A4"/>
    <w:pPr>
      <w:ind w:right="567"/>
    </w:pPr>
    <w:rPr>
      <w:b/>
    </w:rPr>
  </w:style>
  <w:style w:type="paragraph" w:styleId="Spistreci2">
    <w:name w:val="toc 2"/>
    <w:basedOn w:val="Normalny"/>
    <w:next w:val="Normalny"/>
    <w:uiPriority w:val="39"/>
    <w:semiHidden/>
    <w:rsid w:val="009E4B94"/>
    <w:pPr>
      <w:ind w:right="567"/>
    </w:pPr>
  </w:style>
  <w:style w:type="paragraph" w:styleId="Spistreci3">
    <w:name w:val="toc 3"/>
    <w:basedOn w:val="Normalny"/>
    <w:next w:val="Normalny"/>
    <w:uiPriority w:val="39"/>
    <w:semiHidden/>
    <w:rsid w:val="009E4B94"/>
    <w:pPr>
      <w:ind w:right="567"/>
    </w:pPr>
  </w:style>
  <w:style w:type="paragraph" w:styleId="Spistreci4">
    <w:name w:val="toc 4"/>
    <w:basedOn w:val="Normalny"/>
    <w:next w:val="Normalny"/>
    <w:uiPriority w:val="39"/>
    <w:semiHidden/>
    <w:rsid w:val="009E4B94"/>
    <w:pPr>
      <w:ind w:right="567"/>
    </w:pPr>
  </w:style>
  <w:style w:type="paragraph" w:styleId="Spistreci5">
    <w:name w:val="toc 5"/>
    <w:basedOn w:val="Normalny"/>
    <w:next w:val="Normalny"/>
    <w:uiPriority w:val="39"/>
    <w:semiHidden/>
    <w:rsid w:val="009E4B94"/>
    <w:pPr>
      <w:ind w:right="567"/>
    </w:pPr>
  </w:style>
  <w:style w:type="paragraph" w:styleId="Spistreci6">
    <w:name w:val="toc 6"/>
    <w:basedOn w:val="Normalny"/>
    <w:next w:val="Normalny"/>
    <w:uiPriority w:val="39"/>
    <w:semiHidden/>
    <w:rsid w:val="009E4B94"/>
    <w:pPr>
      <w:ind w:right="567"/>
    </w:pPr>
  </w:style>
  <w:style w:type="paragraph" w:styleId="Spistreci7">
    <w:name w:val="toc 7"/>
    <w:basedOn w:val="Normalny"/>
    <w:next w:val="Normalny"/>
    <w:uiPriority w:val="39"/>
    <w:semiHidden/>
    <w:rsid w:val="009E4B94"/>
    <w:pPr>
      <w:ind w:right="567"/>
    </w:pPr>
  </w:style>
  <w:style w:type="paragraph" w:styleId="Spistreci8">
    <w:name w:val="toc 8"/>
    <w:basedOn w:val="Normalny"/>
    <w:next w:val="Normalny"/>
    <w:uiPriority w:val="39"/>
    <w:semiHidden/>
    <w:rsid w:val="009E4B94"/>
    <w:pPr>
      <w:ind w:right="567"/>
    </w:pPr>
  </w:style>
  <w:style w:type="paragraph" w:styleId="Spistreci9">
    <w:name w:val="toc 9"/>
    <w:basedOn w:val="Normalny"/>
    <w:next w:val="Normalny"/>
    <w:uiPriority w:val="39"/>
    <w:semiHidden/>
    <w:rsid w:val="009E4B94"/>
    <w:pPr>
      <w:ind w:right="567"/>
    </w:pPr>
  </w:style>
  <w:style w:type="paragraph" w:styleId="Nagwekspisutreci">
    <w:name w:val="TOC Heading"/>
    <w:basedOn w:val="Normalny"/>
    <w:next w:val="Normalny"/>
    <w:uiPriority w:val="39"/>
    <w:semiHidden/>
    <w:rsid w:val="002E74A4"/>
    <w:pPr>
      <w:spacing w:after="520" w:line="360" w:lineRule="atLeast"/>
    </w:pPr>
    <w:rPr>
      <w:sz w:val="28"/>
    </w:rPr>
  </w:style>
  <w:style w:type="paragraph" w:styleId="Tekstblokowy">
    <w:name w:val="Block Text"/>
    <w:basedOn w:val="Normalny"/>
    <w:uiPriority w:val="99"/>
    <w:semiHidden/>
    <w:rsid w:val="009E4B94"/>
    <w:pPr>
      <w:pBdr>
        <w:top w:val="single" w:sz="2" w:space="10" w:color="8B8B8B" w:themeColor="text1" w:themeTint="80"/>
        <w:left w:val="single" w:sz="2" w:space="10" w:color="8B8B8B" w:themeColor="text1" w:themeTint="80"/>
        <w:bottom w:val="single" w:sz="2" w:space="10" w:color="8B8B8B" w:themeColor="text1" w:themeTint="80"/>
        <w:right w:val="single" w:sz="2" w:space="10" w:color="8B8B8B" w:themeColor="text1" w:themeTint="80"/>
      </w:pBdr>
      <w:ind w:left="1151" w:right="1151"/>
    </w:pPr>
    <w:rPr>
      <w:rFonts w:eastAsiaTheme="minorEastAsia"/>
      <w:i/>
      <w:iCs/>
    </w:rPr>
  </w:style>
  <w:style w:type="paragraph" w:styleId="Tekstprzypisukocowego">
    <w:name w:val="endnote text"/>
    <w:basedOn w:val="Normalny"/>
    <w:link w:val="TekstprzypisukocowegoZnak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21"/>
    <w:semiHidden/>
    <w:rsid w:val="00004865"/>
    <w:rPr>
      <w:sz w:val="16"/>
      <w:szCs w:val="20"/>
      <w:lang w:val="en-US"/>
    </w:rPr>
  </w:style>
  <w:style w:type="character" w:styleId="Odwoanieprzypisukocowego">
    <w:name w:val="endnote reference"/>
    <w:basedOn w:val="Domylnaczcionkaakapitu"/>
    <w:uiPriority w:val="21"/>
    <w:semiHidden/>
    <w:rsid w:val="009E4B94"/>
    <w:rPr>
      <w:vertAlign w:val="superscript"/>
      <w:lang w:val="en-US"/>
    </w:rPr>
  </w:style>
  <w:style w:type="paragraph" w:styleId="Tekstprzypisudolnego">
    <w:name w:val="footnote text"/>
    <w:basedOn w:val="Normalny"/>
    <w:link w:val="TekstprzypisudolnegoZnak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21"/>
    <w:semiHidden/>
    <w:rsid w:val="00F73354"/>
    <w:rPr>
      <w:sz w:val="16"/>
      <w:szCs w:val="20"/>
      <w:lang w:val="en-US"/>
    </w:rPr>
  </w:style>
  <w:style w:type="paragraph" w:styleId="Listapunktowana">
    <w:name w:val="List Bullet"/>
    <w:basedOn w:val="Normalny"/>
    <w:uiPriority w:val="2"/>
    <w:qFormat/>
    <w:rsid w:val="00F144AE"/>
    <w:pPr>
      <w:numPr>
        <w:numId w:val="13"/>
      </w:numPr>
      <w:spacing w:line="280" w:lineRule="atLeast"/>
      <w:contextualSpacing/>
    </w:pPr>
    <w:rPr>
      <w:sz w:val="20"/>
      <w:szCs w:val="20"/>
    </w:rPr>
  </w:style>
  <w:style w:type="paragraph" w:styleId="Listanumerowana">
    <w:name w:val="List Number"/>
    <w:basedOn w:val="Normalny"/>
    <w:uiPriority w:val="2"/>
    <w:qFormat/>
    <w:rsid w:val="006B30A9"/>
    <w:pPr>
      <w:numPr>
        <w:numId w:val="6"/>
      </w:numPr>
      <w:contextualSpacing/>
    </w:pPr>
  </w:style>
  <w:style w:type="character" w:styleId="Numerstrony">
    <w:name w:val="page number"/>
    <w:basedOn w:val="Domylnaczcionkaakapitu"/>
    <w:semiHidden/>
    <w:rsid w:val="00CC52C0"/>
    <w:rPr>
      <w:rFonts w:ascii="Arial" w:hAnsi="Arial"/>
      <w:sz w:val="14"/>
      <w:lang w:val="en-US"/>
    </w:rPr>
  </w:style>
  <w:style w:type="paragraph" w:customStyle="1" w:styleId="Template">
    <w:name w:val="Template"/>
    <w:uiPriority w:val="8"/>
    <w:semiHidden/>
    <w:rsid w:val="00B35EDC"/>
    <w:pPr>
      <w:spacing w:line="200" w:lineRule="atLeast"/>
    </w:pPr>
    <w:rPr>
      <w:noProof/>
      <w:color w:val="AEAEAE" w:themeColor="text2"/>
      <w:sz w:val="14"/>
      <w:lang w:val="en-US"/>
    </w:rPr>
  </w:style>
  <w:style w:type="paragraph" w:customStyle="1" w:styleId="Table">
    <w:name w:val="Table"/>
    <w:uiPriority w:val="4"/>
    <w:rsid w:val="008401C1"/>
    <w:pPr>
      <w:spacing w:before="40" w:after="40" w:line="240" w:lineRule="atLeast"/>
      <w:ind w:left="113" w:right="113"/>
    </w:pPr>
    <w:rPr>
      <w:sz w:val="16"/>
      <w:lang w:val="en-US"/>
    </w:rPr>
  </w:style>
  <w:style w:type="paragraph" w:customStyle="1" w:styleId="Table-Heading">
    <w:name w:val="Table - Heading"/>
    <w:basedOn w:val="Normalny"/>
    <w:uiPriority w:val="4"/>
    <w:rsid w:val="008401C1"/>
    <w:pPr>
      <w:spacing w:before="40" w:after="40" w:line="240" w:lineRule="atLeast"/>
      <w:ind w:left="113" w:right="113"/>
    </w:pPr>
    <w:rPr>
      <w:b/>
      <w:sz w:val="16"/>
    </w:rPr>
  </w:style>
  <w:style w:type="paragraph" w:styleId="Nagwekwykazurde">
    <w:name w:val="toa heading"/>
    <w:basedOn w:val="Normalny"/>
    <w:next w:val="Normalny"/>
    <w:uiPriority w:val="39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Spisilustracji">
    <w:name w:val="table of figures"/>
    <w:basedOn w:val="Normalny"/>
    <w:next w:val="Normalny"/>
    <w:uiPriority w:val="10"/>
    <w:semiHidden/>
    <w:rsid w:val="002E74A4"/>
    <w:pPr>
      <w:ind w:right="567"/>
    </w:pPr>
  </w:style>
  <w:style w:type="paragraph" w:styleId="Podpis">
    <w:name w:val="Signature"/>
    <w:basedOn w:val="Normalny"/>
    <w:link w:val="PodpisZnak"/>
    <w:uiPriority w:val="99"/>
    <w:semiHidden/>
    <w:rsid w:val="00424709"/>
    <w:pPr>
      <w:spacing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F73354"/>
    <w:rPr>
      <w:lang w:val="en-US"/>
    </w:rPr>
  </w:style>
  <w:style w:type="character" w:styleId="Tekstzastpczy">
    <w:name w:val="Placeholder Text"/>
    <w:basedOn w:val="Domylnaczcionkaakapitu"/>
    <w:uiPriority w:val="99"/>
    <w:semiHidden/>
    <w:rsid w:val="00424709"/>
    <w:rPr>
      <w:color w:val="auto"/>
      <w:lang w:val="en-US"/>
    </w:rPr>
  </w:style>
  <w:style w:type="paragraph" w:customStyle="1" w:styleId="Table-HeadingRight">
    <w:name w:val="Table - Heading Right"/>
    <w:basedOn w:val="Table-Heading"/>
    <w:uiPriority w:val="4"/>
    <w:rsid w:val="008401C1"/>
    <w:pPr>
      <w:jc w:val="right"/>
    </w:pPr>
  </w:style>
  <w:style w:type="paragraph" w:customStyle="1" w:styleId="Table-Numbers">
    <w:name w:val="Table - Numbers"/>
    <w:basedOn w:val="Table"/>
    <w:uiPriority w:val="4"/>
    <w:rsid w:val="008401C1"/>
    <w:pPr>
      <w:jc w:val="right"/>
    </w:pPr>
  </w:style>
  <w:style w:type="paragraph" w:customStyle="1" w:styleId="Table-NumbersTotal">
    <w:name w:val="Table - Numbers Total"/>
    <w:basedOn w:val="Table-Numbers"/>
    <w:uiPriority w:val="4"/>
    <w:rsid w:val="008401C1"/>
    <w:rPr>
      <w:b/>
    </w:rPr>
  </w:style>
  <w:style w:type="paragraph" w:customStyle="1" w:styleId="Table-Text">
    <w:name w:val="Table - Text"/>
    <w:basedOn w:val="Table"/>
    <w:uiPriority w:val="4"/>
    <w:rsid w:val="008401C1"/>
  </w:style>
  <w:style w:type="paragraph" w:customStyle="1" w:styleId="Table-TextTotal">
    <w:name w:val="Table - Text Total"/>
    <w:basedOn w:val="Table-Text"/>
    <w:uiPriority w:val="4"/>
    <w:rsid w:val="008401C1"/>
    <w:rPr>
      <w:b/>
    </w:rPr>
  </w:style>
  <w:style w:type="paragraph" w:styleId="Cytat">
    <w:name w:val="Quote"/>
    <w:basedOn w:val="Normalny"/>
    <w:next w:val="Normalny"/>
    <w:link w:val="CytatZnak"/>
    <w:uiPriority w:val="19"/>
    <w:semiHidden/>
    <w:rsid w:val="007546AF"/>
    <w:pPr>
      <w:spacing w:before="260" w:after="260"/>
      <w:ind w:left="567" w:right="567"/>
    </w:pPr>
    <w:rPr>
      <w:b/>
      <w:iCs/>
      <w:color w:val="191919" w:themeColor="text1"/>
    </w:rPr>
  </w:style>
  <w:style w:type="character" w:customStyle="1" w:styleId="CytatZnak">
    <w:name w:val="Cytat Znak"/>
    <w:basedOn w:val="Domylnaczcionkaakapitu"/>
    <w:link w:val="Cytat"/>
    <w:uiPriority w:val="19"/>
    <w:semiHidden/>
    <w:rsid w:val="00004865"/>
    <w:rPr>
      <w:b/>
      <w:iCs/>
      <w:color w:val="191919" w:themeColor="text1"/>
      <w:sz w:val="20"/>
      <w:lang w:val="en-US"/>
    </w:rPr>
  </w:style>
  <w:style w:type="character" w:styleId="Tytuksiki">
    <w:name w:val="Book Title"/>
    <w:basedOn w:val="Domylnaczcionkaakapitu"/>
    <w:uiPriority w:val="99"/>
    <w:semiHidden/>
    <w:qFormat/>
    <w:rsid w:val="007546AF"/>
    <w:rPr>
      <w:b/>
      <w:bCs/>
      <w:caps w:val="0"/>
      <w:smallCaps w:val="0"/>
      <w:spacing w:val="5"/>
      <w:lang w:val="en-US"/>
    </w:rPr>
  </w:style>
  <w:style w:type="paragraph" w:styleId="Wykazrde">
    <w:name w:val="table of authorities"/>
    <w:basedOn w:val="Normalny"/>
    <w:next w:val="Normalny"/>
    <w:uiPriority w:val="10"/>
    <w:semiHidden/>
    <w:rsid w:val="002E74A4"/>
    <w:pPr>
      <w:ind w:right="567"/>
    </w:pPr>
  </w:style>
  <w:style w:type="paragraph" w:styleId="Wcicienormalne">
    <w:name w:val="Normal Indent"/>
    <w:basedOn w:val="Normalny"/>
    <w:uiPriority w:val="99"/>
    <w:semiHidden/>
    <w:rsid w:val="005A28D4"/>
    <w:pPr>
      <w:ind w:left="1134"/>
    </w:pPr>
  </w:style>
  <w:style w:type="table" w:styleId="Tabela-Siatka">
    <w:name w:val="Table Grid"/>
    <w:basedOn w:val="Standardowy"/>
    <w:uiPriority w:val="59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ny"/>
    <w:next w:val="Normalny"/>
    <w:uiPriority w:val="6"/>
    <w:semiHidden/>
    <w:rsid w:val="00783C6A"/>
    <w:pPr>
      <w:contextualSpacing/>
    </w:pPr>
    <w:rPr>
      <w:b/>
    </w:rPr>
  </w:style>
  <w:style w:type="paragraph" w:customStyle="1" w:styleId="DocumentName">
    <w:name w:val="Document Name"/>
    <w:basedOn w:val="Normalny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Address">
    <w:name w:val="Template - Address"/>
    <w:basedOn w:val="Template"/>
    <w:uiPriority w:val="8"/>
    <w:semiHidden/>
    <w:rsid w:val="00E00D6D"/>
    <w:pPr>
      <w:tabs>
        <w:tab w:val="left" w:pos="567"/>
      </w:tabs>
      <w:suppressAutoHyphens/>
    </w:pPr>
    <w:rPr>
      <w:color w:val="auto"/>
    </w:rPr>
  </w:style>
  <w:style w:type="table" w:customStyle="1" w:styleId="Blank">
    <w:name w:val="Blank"/>
    <w:basedOn w:val="Standardowy"/>
    <w:uiPriority w:val="99"/>
    <w:rsid w:val="00F73354"/>
    <w:pPr>
      <w:spacing w:line="240" w:lineRule="atLeast"/>
    </w:pPr>
    <w:tblPr>
      <w:tblCellMar>
        <w:left w:w="0" w:type="dxa"/>
        <w:right w:w="0" w:type="dxa"/>
      </w:tblCellMar>
    </w:tblPr>
  </w:style>
  <w:style w:type="paragraph" w:styleId="Bezodstpw">
    <w:name w:val="No Spacing"/>
    <w:uiPriority w:val="99"/>
    <w:semiHidden/>
    <w:rsid w:val="00B0422A"/>
    <w:pPr>
      <w:spacing w:line="240" w:lineRule="atLeast"/>
    </w:pPr>
    <w:rPr>
      <w:lang w:val="en-US"/>
    </w:rPr>
  </w:style>
  <w:style w:type="paragraph" w:customStyle="1" w:styleId="Template-CompanyName">
    <w:name w:val="Template - Company Name"/>
    <w:basedOn w:val="Template-Address"/>
    <w:next w:val="Template-Address"/>
    <w:uiPriority w:val="8"/>
    <w:semiHidden/>
    <w:rsid w:val="001B59FD"/>
    <w:rPr>
      <w:b/>
    </w:rPr>
  </w:style>
  <w:style w:type="paragraph" w:customStyle="1" w:styleId="Template-Date">
    <w:name w:val="Template - Date"/>
    <w:basedOn w:val="Template"/>
    <w:uiPriority w:val="8"/>
    <w:semiHidden/>
    <w:rsid w:val="00FD5683"/>
    <w:pPr>
      <w:spacing w:after="44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200EDC"/>
    <w:pPr>
      <w:spacing w:line="240" w:lineRule="auto"/>
    </w:pPr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0EDC"/>
    <w:rPr>
      <w:rFonts w:ascii="Segoe UI" w:hAnsi="Segoe UI" w:cs="Segoe UI"/>
      <w:lang w:val="en-US"/>
    </w:rPr>
  </w:style>
  <w:style w:type="paragraph" w:styleId="Bibliografia">
    <w:name w:val="Bibliography"/>
    <w:basedOn w:val="Normalny"/>
    <w:next w:val="Normalny"/>
    <w:uiPriority w:val="99"/>
    <w:semiHidden/>
    <w:unhideWhenUsed/>
    <w:rsid w:val="00200EDC"/>
  </w:style>
  <w:style w:type="paragraph" w:styleId="Tekstpodstawowy">
    <w:name w:val="Body Text"/>
    <w:basedOn w:val="Normalny"/>
    <w:link w:val="TekstpodstawowyZnak"/>
    <w:uiPriority w:val="99"/>
    <w:semiHidden/>
    <w:rsid w:val="00200E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00EDC"/>
    <w:rPr>
      <w:lang w:val="en-US"/>
    </w:rPr>
  </w:style>
  <w:style w:type="paragraph" w:styleId="Tekstpodstawowy2">
    <w:name w:val="Body Text 2"/>
    <w:basedOn w:val="Normalny"/>
    <w:link w:val="Tekstpodstawowy2Znak"/>
    <w:uiPriority w:val="99"/>
    <w:semiHidden/>
    <w:rsid w:val="00200ED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00EDC"/>
    <w:rPr>
      <w:lang w:val="en-US"/>
    </w:rPr>
  </w:style>
  <w:style w:type="paragraph" w:styleId="Tekstpodstawowy3">
    <w:name w:val="Body Text 3"/>
    <w:basedOn w:val="Normalny"/>
    <w:link w:val="Tekstpodstawowy3Znak"/>
    <w:uiPriority w:val="99"/>
    <w:semiHidden/>
    <w:rsid w:val="00200ED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00EDC"/>
    <w:rPr>
      <w:sz w:val="16"/>
      <w:szCs w:val="16"/>
      <w:lang w:val="en-US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200EDC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00EDC"/>
    <w:rPr>
      <w:lang w:val="en-US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200ED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00EDC"/>
    <w:rPr>
      <w:lang w:val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rsid w:val="00200EDC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00EDC"/>
    <w:rPr>
      <w:lang w:val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200ED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00EDC"/>
    <w:rPr>
      <w:lang w:val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200ED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00EDC"/>
    <w:rPr>
      <w:sz w:val="16"/>
      <w:szCs w:val="16"/>
      <w:lang w:val="en-US"/>
    </w:rPr>
  </w:style>
  <w:style w:type="paragraph" w:styleId="Zwrotpoegnalny">
    <w:name w:val="Closing"/>
    <w:basedOn w:val="Normalny"/>
    <w:link w:val="ZwrotpoegnalnyZnak"/>
    <w:uiPriority w:val="99"/>
    <w:semiHidden/>
    <w:rsid w:val="00200EDC"/>
    <w:pPr>
      <w:spacing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00EDC"/>
    <w:rPr>
      <w:lang w:val="en-US"/>
    </w:rPr>
  </w:style>
  <w:style w:type="table" w:styleId="Kolorowasiatka">
    <w:name w:val="Colorful Grid"/>
    <w:basedOn w:val="Standardowy"/>
    <w:uiPriority w:val="73"/>
    <w:semiHidden/>
    <w:unhideWhenUsed/>
    <w:rsid w:val="00200EDC"/>
    <w:pPr>
      <w:spacing w:line="240" w:lineRule="auto"/>
    </w:pPr>
    <w:rPr>
      <w:color w:val="191919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1D1D1" w:themeFill="text1" w:themeFillTint="33"/>
    </w:tcPr>
    <w:tblStylePr w:type="firstRow">
      <w:rPr>
        <w:b/>
        <w:bCs/>
      </w:rPr>
      <w:tblPr/>
      <w:tcPr>
        <w:shd w:val="clear" w:color="auto" w:fill="A3A3A3" w:themeFill="text1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A3A3A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21212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21212" w:themeFill="text1" w:themeFillShade="BF"/>
      </w:tcPr>
    </w:tblStylePr>
    <w:tblStylePr w:type="band1Vert">
      <w:tblPr/>
      <w:tcPr>
        <w:shd w:val="clear" w:color="auto" w:fill="8C8C8C" w:themeFill="text1" w:themeFillTint="7F"/>
      </w:tcPr>
    </w:tblStylePr>
    <w:tblStylePr w:type="band1Horz">
      <w:tblPr/>
      <w:tcPr>
        <w:shd w:val="clear" w:color="auto" w:fill="8C8C8C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200EDC"/>
    <w:pPr>
      <w:spacing w:line="240" w:lineRule="auto"/>
    </w:pPr>
    <w:rPr>
      <w:color w:val="191919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5C5" w:themeFill="accent1" w:themeFillTint="33"/>
    </w:tcPr>
    <w:tblStylePr w:type="firstRow">
      <w:rPr>
        <w:b/>
        <w:bCs/>
      </w:rPr>
      <w:tblPr/>
      <w:tcPr>
        <w:shd w:val="clear" w:color="auto" w:fill="FF8B8B" w:themeFill="accent1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FF8B8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400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40000" w:themeFill="accent1" w:themeFillShade="BF"/>
      </w:tcPr>
    </w:tblStylePr>
    <w:tblStylePr w:type="band1Vert">
      <w:tblPr/>
      <w:tcPr>
        <w:shd w:val="clear" w:color="auto" w:fill="FF6E6E" w:themeFill="accent1" w:themeFillTint="7F"/>
      </w:tcPr>
    </w:tblStylePr>
    <w:tblStylePr w:type="band1Horz">
      <w:tblPr/>
      <w:tcPr>
        <w:shd w:val="clear" w:color="auto" w:fill="FF6E6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200EDC"/>
    <w:pPr>
      <w:spacing w:line="240" w:lineRule="auto"/>
    </w:pPr>
    <w:rPr>
      <w:color w:val="191919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2E2" w:themeFill="accent2" w:themeFillTint="33"/>
    </w:tcPr>
    <w:tblStylePr w:type="firstRow">
      <w:rPr>
        <w:b/>
        <w:bCs/>
      </w:rPr>
      <w:tblPr/>
      <w:tcPr>
        <w:shd w:val="clear" w:color="auto" w:fill="C5C5C5" w:themeFill="accent2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C5C5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3535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35353" w:themeFill="accent2" w:themeFillShade="BF"/>
      </w:tcPr>
    </w:tblStylePr>
    <w:tblStylePr w:type="band1Vert">
      <w:tblPr/>
      <w:tcPr>
        <w:shd w:val="clear" w:color="auto" w:fill="B7B7B7" w:themeFill="accent2" w:themeFillTint="7F"/>
      </w:tcPr>
    </w:tblStylePr>
    <w:tblStylePr w:type="band1Horz">
      <w:tblPr/>
      <w:tcPr>
        <w:shd w:val="clear" w:color="auto" w:fill="B7B7B7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200EDC"/>
    <w:pPr>
      <w:spacing w:line="240" w:lineRule="auto"/>
    </w:pPr>
    <w:rPr>
      <w:color w:val="191919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8E8" w:themeFill="accent3" w:themeFillTint="33"/>
    </w:tcPr>
    <w:tblStylePr w:type="firstRow">
      <w:rPr>
        <w:b/>
        <w:bCs/>
      </w:rPr>
      <w:tblPr/>
      <w:tcPr>
        <w:shd w:val="clear" w:color="auto" w:fill="D2D2D2" w:themeFill="accent3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D2D2D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B6B6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B6B6B" w:themeFill="accent3" w:themeFillShade="BF"/>
      </w:tcPr>
    </w:tblStylePr>
    <w:tblStylePr w:type="band1Vert">
      <w:tblPr/>
      <w:tcPr>
        <w:shd w:val="clear" w:color="auto" w:fill="C7C7C7" w:themeFill="accent3" w:themeFillTint="7F"/>
      </w:tcPr>
    </w:tblStylePr>
    <w:tblStylePr w:type="band1Horz">
      <w:tblPr/>
      <w:tcPr>
        <w:shd w:val="clear" w:color="auto" w:fill="C7C7C7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200EDC"/>
    <w:pPr>
      <w:spacing w:line="240" w:lineRule="auto"/>
    </w:pPr>
    <w:rPr>
      <w:color w:val="191919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4F4" w:themeFill="accent4" w:themeFillTint="33"/>
    </w:tcPr>
    <w:tblStylePr w:type="firstRow">
      <w:rPr>
        <w:b/>
        <w:bCs/>
      </w:rPr>
      <w:tblPr/>
      <w:tcPr>
        <w:shd w:val="clear" w:color="auto" w:fill="E9E9E9" w:themeFill="accent4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E9E9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6969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69696" w:themeFill="accent4" w:themeFillShade="BF"/>
      </w:tcPr>
    </w:tblStylePr>
    <w:tblStylePr w:type="band1Vert">
      <w:tblPr/>
      <w:tcPr>
        <w:shd w:val="clear" w:color="auto" w:fill="E4E4E4" w:themeFill="accent4" w:themeFillTint="7F"/>
      </w:tcPr>
    </w:tblStylePr>
    <w:tblStylePr w:type="band1Horz">
      <w:tblPr/>
      <w:tcPr>
        <w:shd w:val="clear" w:color="auto" w:fill="E4E4E4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200EDC"/>
    <w:pPr>
      <w:spacing w:line="240" w:lineRule="auto"/>
    </w:pPr>
    <w:rPr>
      <w:color w:val="191919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F0F1" w:themeFill="accent5" w:themeFillTint="33"/>
    </w:tcPr>
    <w:tblStylePr w:type="firstRow">
      <w:rPr>
        <w:b/>
        <w:bCs/>
      </w:rPr>
      <w:tblPr/>
      <w:tcPr>
        <w:shd w:val="clear" w:color="auto" w:fill="C6E2E4" w:themeFill="accent5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C6E2E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8949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89499" w:themeFill="accent5" w:themeFillShade="BF"/>
      </w:tcPr>
    </w:tblStylePr>
    <w:tblStylePr w:type="band1Vert">
      <w:tblPr/>
      <w:tcPr>
        <w:shd w:val="clear" w:color="auto" w:fill="B8DBDD" w:themeFill="accent5" w:themeFillTint="7F"/>
      </w:tcPr>
    </w:tblStylePr>
    <w:tblStylePr w:type="band1Horz">
      <w:tblPr/>
      <w:tcPr>
        <w:shd w:val="clear" w:color="auto" w:fill="B8DBDD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200EDC"/>
    <w:pPr>
      <w:spacing w:line="240" w:lineRule="auto"/>
    </w:pPr>
    <w:rPr>
      <w:color w:val="191919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5E1" w:themeFill="accent6" w:themeFillTint="33"/>
    </w:tcPr>
    <w:tblStylePr w:type="firstRow">
      <w:rPr>
        <w:b/>
        <w:bCs/>
      </w:rPr>
      <w:tblPr/>
      <w:tcPr>
        <w:shd w:val="clear" w:color="auto" w:fill="96EBC4" w:themeFill="accent6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96EBC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87C4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87C4F" w:themeFill="accent6" w:themeFillShade="BF"/>
      </w:tcPr>
    </w:tblStylePr>
    <w:tblStylePr w:type="band1Vert">
      <w:tblPr/>
      <w:tcPr>
        <w:shd w:val="clear" w:color="auto" w:fill="7CE6B6" w:themeFill="accent6" w:themeFillTint="7F"/>
      </w:tcPr>
    </w:tblStylePr>
    <w:tblStylePr w:type="band1Horz">
      <w:tblPr/>
      <w:tcPr>
        <w:shd w:val="clear" w:color="auto" w:fill="7CE6B6" w:themeFill="accent6" w:themeFillTint="7F"/>
      </w:tcPr>
    </w:tblStylePr>
  </w:style>
  <w:style w:type="table" w:styleId="Kolorowalista">
    <w:name w:val="Colorful List"/>
    <w:basedOn w:val="Standardowy"/>
    <w:uiPriority w:val="72"/>
    <w:semiHidden/>
    <w:unhideWhenUsed/>
    <w:rsid w:val="00200EDC"/>
    <w:pPr>
      <w:spacing w:line="240" w:lineRule="auto"/>
    </w:pPr>
    <w:rPr>
      <w:color w:val="191919" w:themeColor="text1"/>
    </w:rPr>
    <w:tblPr>
      <w:tblStyleRowBandSize w:val="1"/>
      <w:tblStyleColBandSize w:val="1"/>
    </w:tblPr>
    <w:tcPr>
      <w:shd w:val="clear" w:color="auto" w:fill="E8E8E8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5858" w:themeFill="accent2" w:themeFillShade="CC"/>
      </w:tcPr>
    </w:tblStylePr>
    <w:tblStylePr w:type="lastRow">
      <w:rPr>
        <w:b/>
        <w:bCs/>
        <w:color w:val="595858" w:themeColor="accent2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C6C6" w:themeFill="text1" w:themeFillTint="3F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200EDC"/>
    <w:pPr>
      <w:spacing w:line="240" w:lineRule="auto"/>
    </w:pPr>
    <w:rPr>
      <w:color w:val="191919" w:themeColor="text1"/>
    </w:rPr>
    <w:tblPr>
      <w:tblStyleRowBandSize w:val="1"/>
      <w:tblStyleColBandSize w:val="1"/>
    </w:tblPr>
    <w:tcPr>
      <w:shd w:val="clear" w:color="auto" w:fill="FFE2E2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5858" w:themeFill="accent2" w:themeFillShade="CC"/>
      </w:tcPr>
    </w:tblStylePr>
    <w:tblStylePr w:type="lastRow">
      <w:rPr>
        <w:b/>
        <w:bCs/>
        <w:color w:val="595858" w:themeColor="accent2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7B7" w:themeFill="accent1" w:themeFillTint="3F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200EDC"/>
    <w:pPr>
      <w:spacing w:line="240" w:lineRule="auto"/>
    </w:pPr>
    <w:rPr>
      <w:color w:val="191919" w:themeColor="text1"/>
    </w:rPr>
    <w:tblPr>
      <w:tblStyleRowBandSize w:val="1"/>
      <w:tblStyleColBandSize w:val="1"/>
    </w:tblPr>
    <w:tcPr>
      <w:shd w:val="clear" w:color="auto" w:fill="F1F0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5858" w:themeFill="accent2" w:themeFillShade="CC"/>
      </w:tcPr>
    </w:tblStylePr>
    <w:tblStylePr w:type="lastRow">
      <w:rPr>
        <w:b/>
        <w:bCs/>
        <w:color w:val="595858" w:themeColor="accent2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2" w:themeFillTint="3F"/>
      </w:tcPr>
    </w:tblStylePr>
    <w:tblStylePr w:type="band1Horz">
      <w:tblPr/>
      <w:tcPr>
        <w:shd w:val="clear" w:color="auto" w:fill="E2E2E2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200EDC"/>
    <w:pPr>
      <w:spacing w:line="240" w:lineRule="auto"/>
    </w:pPr>
    <w:rPr>
      <w:color w:val="191919" w:themeColor="text1"/>
    </w:rPr>
    <w:tblPr>
      <w:tblStyleRowBandSize w:val="1"/>
      <w:tblStyleColBandSize w:val="1"/>
    </w:tblPr>
    <w:tcPr>
      <w:shd w:val="clear" w:color="auto" w:fill="F4F4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0A0A0" w:themeFill="accent4" w:themeFillShade="CC"/>
      </w:tcPr>
    </w:tblStylePr>
    <w:tblStylePr w:type="lastRow">
      <w:rPr>
        <w:b/>
        <w:bCs/>
        <w:color w:val="A0A0A0" w:themeColor="accent4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3E3" w:themeFill="accent3" w:themeFillTint="3F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200EDC"/>
    <w:pPr>
      <w:spacing w:line="240" w:lineRule="auto"/>
    </w:pPr>
    <w:rPr>
      <w:color w:val="191919" w:themeColor="text1"/>
    </w:rPr>
    <w:tblPr>
      <w:tblStyleRowBandSize w:val="1"/>
      <w:tblStyleColBandSize w:val="1"/>
    </w:tblPr>
    <w:tcPr>
      <w:shd w:val="clear" w:color="auto" w:fill="F9F9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7373" w:themeFill="accent3" w:themeFillShade="CC"/>
      </w:tcPr>
    </w:tblStylePr>
    <w:tblStylePr w:type="lastRow">
      <w:rPr>
        <w:b/>
        <w:bCs/>
        <w:color w:val="737373" w:themeColor="accent3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1F1" w:themeFill="accent4" w:themeFillTint="3F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200EDC"/>
    <w:pPr>
      <w:spacing w:line="240" w:lineRule="auto"/>
    </w:pPr>
    <w:rPr>
      <w:color w:val="191919" w:themeColor="text1"/>
    </w:rPr>
    <w:tblPr>
      <w:tblStyleRowBandSize w:val="1"/>
      <w:tblStyleColBandSize w:val="1"/>
    </w:tblPr>
    <w:tcPr>
      <w:shd w:val="clear" w:color="auto" w:fill="F0F8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98554" w:themeFill="accent6" w:themeFillShade="CC"/>
      </w:tcPr>
    </w:tblStylePr>
    <w:tblStylePr w:type="lastRow">
      <w:rPr>
        <w:b/>
        <w:bCs/>
        <w:color w:val="198554" w:themeColor="accent6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E" w:themeFill="accent5" w:themeFillTint="3F"/>
      </w:tcPr>
    </w:tblStylePr>
    <w:tblStylePr w:type="band1Horz">
      <w:tblPr/>
      <w:tcPr>
        <w:shd w:val="clear" w:color="auto" w:fill="E2F0F1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200EDC"/>
    <w:pPr>
      <w:spacing w:line="240" w:lineRule="auto"/>
    </w:pPr>
    <w:rPr>
      <w:color w:val="191919" w:themeColor="text1"/>
    </w:rPr>
    <w:tblPr>
      <w:tblStyleRowBandSize w:val="1"/>
      <w:tblStyleColBandSize w:val="1"/>
    </w:tblPr>
    <w:tcPr>
      <w:shd w:val="clear" w:color="auto" w:fill="E5FA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D9EA3" w:themeFill="accent5" w:themeFillShade="CC"/>
      </w:tcPr>
    </w:tblStylePr>
    <w:tblStylePr w:type="lastRow">
      <w:rPr>
        <w:b/>
        <w:bCs/>
        <w:color w:val="4D9EA3" w:themeColor="accent5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F2DA" w:themeFill="accent6" w:themeFillTint="3F"/>
      </w:tcPr>
    </w:tblStylePr>
    <w:tblStylePr w:type="band1Horz">
      <w:tblPr/>
      <w:tcPr>
        <w:shd w:val="clear" w:color="auto" w:fill="CAF5E1" w:themeFill="accent6" w:themeFillTint="33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200EDC"/>
    <w:pPr>
      <w:spacing w:line="240" w:lineRule="auto"/>
    </w:pPr>
    <w:rPr>
      <w:color w:val="191919" w:themeColor="text1"/>
    </w:rPr>
    <w:tblPr>
      <w:tblStyleRowBandSize w:val="1"/>
      <w:tblStyleColBandSize w:val="1"/>
      <w:tblBorders>
        <w:top w:val="single" w:sz="24" w:space="0" w:color="706F6F" w:themeColor="accent2"/>
        <w:left w:val="single" w:sz="4" w:space="0" w:color="191919" w:themeColor="text1"/>
        <w:bottom w:val="single" w:sz="4" w:space="0" w:color="191919" w:themeColor="text1"/>
        <w:right w:val="single" w:sz="4" w:space="0" w:color="191919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8E8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6F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0F0F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0F0F" w:themeColor="text1" w:themeShade="99"/>
          <w:insideV w:val="nil"/>
        </w:tcBorders>
        <w:shd w:val="clear" w:color="auto" w:fill="0F0F0F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1212" w:themeFill="text1" w:themeFillShade="BF"/>
      </w:tcPr>
    </w:tblStylePr>
    <w:tblStylePr w:type="band1Vert">
      <w:tblPr/>
      <w:tcPr>
        <w:shd w:val="clear" w:color="auto" w:fill="A3A3A3" w:themeFill="text1" w:themeFillTint="66"/>
      </w:tcPr>
    </w:tblStylePr>
    <w:tblStylePr w:type="band1Horz">
      <w:tblPr/>
      <w:tcPr>
        <w:shd w:val="clear" w:color="auto" w:fill="8C8C8C" w:themeFill="text1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200EDC"/>
    <w:pPr>
      <w:spacing w:line="240" w:lineRule="auto"/>
    </w:pPr>
    <w:rPr>
      <w:color w:val="191919" w:themeColor="text1"/>
    </w:rPr>
    <w:tblPr>
      <w:tblStyleRowBandSize w:val="1"/>
      <w:tblStyleColBandSize w:val="1"/>
      <w:tblBorders>
        <w:top w:val="single" w:sz="24" w:space="0" w:color="706F6F" w:themeColor="accent2"/>
        <w:left w:val="single" w:sz="4" w:space="0" w:color="DC0000" w:themeColor="accent1"/>
        <w:bottom w:val="single" w:sz="4" w:space="0" w:color="DC0000" w:themeColor="accent1"/>
        <w:right w:val="single" w:sz="4" w:space="0" w:color="DC00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2E2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6F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00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0000" w:themeColor="accent1" w:themeShade="99"/>
          <w:insideV w:val="nil"/>
        </w:tcBorders>
        <w:shd w:val="clear" w:color="auto" w:fill="8400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0000" w:themeFill="accent1" w:themeFillShade="99"/>
      </w:tcPr>
    </w:tblStylePr>
    <w:tblStylePr w:type="band1Vert">
      <w:tblPr/>
      <w:tcPr>
        <w:shd w:val="clear" w:color="auto" w:fill="FF8B8B" w:themeFill="accent1" w:themeFillTint="66"/>
      </w:tcPr>
    </w:tblStylePr>
    <w:tblStylePr w:type="band1Horz">
      <w:tblPr/>
      <w:tcPr>
        <w:shd w:val="clear" w:color="auto" w:fill="FF6E6E" w:themeFill="accent1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200EDC"/>
    <w:pPr>
      <w:spacing w:line="240" w:lineRule="auto"/>
    </w:pPr>
    <w:rPr>
      <w:color w:val="191919" w:themeColor="text1"/>
    </w:rPr>
    <w:tblPr>
      <w:tblStyleRowBandSize w:val="1"/>
      <w:tblStyleColBandSize w:val="1"/>
      <w:tblBorders>
        <w:top w:val="single" w:sz="24" w:space="0" w:color="706F6F" w:themeColor="accent2"/>
        <w:left w:val="single" w:sz="4" w:space="0" w:color="706F6F" w:themeColor="accent2"/>
        <w:bottom w:val="single" w:sz="4" w:space="0" w:color="706F6F" w:themeColor="accent2"/>
        <w:right w:val="single" w:sz="4" w:space="0" w:color="706F6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6F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24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242" w:themeColor="accent2" w:themeShade="99"/>
          <w:insideV w:val="nil"/>
        </w:tcBorders>
        <w:shd w:val="clear" w:color="auto" w:fill="43424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242" w:themeFill="accent2" w:themeFillShade="99"/>
      </w:tcPr>
    </w:tblStylePr>
    <w:tblStylePr w:type="band1Vert">
      <w:tblPr/>
      <w:tcPr>
        <w:shd w:val="clear" w:color="auto" w:fill="C5C5C5" w:themeFill="accent2" w:themeFillTint="66"/>
      </w:tcPr>
    </w:tblStylePr>
    <w:tblStylePr w:type="band1Horz">
      <w:tblPr/>
      <w:tcPr>
        <w:shd w:val="clear" w:color="auto" w:fill="B7B7B7" w:themeFill="accent2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200EDC"/>
    <w:pPr>
      <w:spacing w:line="240" w:lineRule="auto"/>
    </w:pPr>
    <w:rPr>
      <w:color w:val="191919" w:themeColor="text1"/>
    </w:rPr>
    <w:tblPr>
      <w:tblStyleRowBandSize w:val="1"/>
      <w:tblStyleColBandSize w:val="1"/>
      <w:tblBorders>
        <w:top w:val="single" w:sz="24" w:space="0" w:color="C9C9C9" w:themeColor="accent4"/>
        <w:left w:val="single" w:sz="4" w:space="0" w:color="909090" w:themeColor="accent3"/>
        <w:bottom w:val="single" w:sz="4" w:space="0" w:color="909090" w:themeColor="accent3"/>
        <w:right w:val="single" w:sz="4" w:space="0" w:color="90909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9C9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65656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65656" w:themeColor="accent3" w:themeShade="99"/>
          <w:insideV w:val="nil"/>
        </w:tcBorders>
        <w:shd w:val="clear" w:color="auto" w:fill="565656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656" w:themeFill="accent3" w:themeFillShade="99"/>
      </w:tcPr>
    </w:tblStylePr>
    <w:tblStylePr w:type="band1Vert">
      <w:tblPr/>
      <w:tcPr>
        <w:shd w:val="clear" w:color="auto" w:fill="D2D2D2" w:themeFill="accent3" w:themeFillTint="66"/>
      </w:tcPr>
    </w:tblStylePr>
    <w:tblStylePr w:type="band1Horz">
      <w:tblPr/>
      <w:tcPr>
        <w:shd w:val="clear" w:color="auto" w:fill="C7C7C7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200EDC"/>
    <w:pPr>
      <w:spacing w:line="240" w:lineRule="auto"/>
    </w:pPr>
    <w:rPr>
      <w:color w:val="191919" w:themeColor="text1"/>
    </w:rPr>
    <w:tblPr>
      <w:tblStyleRowBandSize w:val="1"/>
      <w:tblStyleColBandSize w:val="1"/>
      <w:tblBorders>
        <w:top w:val="single" w:sz="24" w:space="0" w:color="909090" w:themeColor="accent3"/>
        <w:left w:val="single" w:sz="4" w:space="0" w:color="C9C9C9" w:themeColor="accent4"/>
        <w:bottom w:val="single" w:sz="4" w:space="0" w:color="C9C9C9" w:themeColor="accent4"/>
        <w:right w:val="single" w:sz="4" w:space="0" w:color="C9C9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9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0909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787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7878" w:themeColor="accent4" w:themeShade="99"/>
          <w:insideV w:val="nil"/>
        </w:tcBorders>
        <w:shd w:val="clear" w:color="auto" w:fill="78787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7878" w:themeFill="accent4" w:themeFillShade="99"/>
      </w:tcPr>
    </w:tblStylePr>
    <w:tblStylePr w:type="band1Vert">
      <w:tblPr/>
      <w:tcPr>
        <w:shd w:val="clear" w:color="auto" w:fill="E9E9E9" w:themeFill="accent4" w:themeFillTint="66"/>
      </w:tcPr>
    </w:tblStylePr>
    <w:tblStylePr w:type="band1Horz">
      <w:tblPr/>
      <w:tcPr>
        <w:shd w:val="clear" w:color="auto" w:fill="E4E4E4" w:themeFill="accent4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200EDC"/>
    <w:pPr>
      <w:spacing w:line="240" w:lineRule="auto"/>
    </w:pPr>
    <w:rPr>
      <w:color w:val="191919" w:themeColor="text1"/>
    </w:rPr>
    <w:tblPr>
      <w:tblStyleRowBandSize w:val="1"/>
      <w:tblStyleColBandSize w:val="1"/>
      <w:tblBorders>
        <w:top w:val="single" w:sz="24" w:space="0" w:color="20A76A" w:themeColor="accent6"/>
        <w:left w:val="single" w:sz="4" w:space="0" w:color="72B8BC" w:themeColor="accent5"/>
        <w:bottom w:val="single" w:sz="4" w:space="0" w:color="72B8BC" w:themeColor="accent5"/>
        <w:right w:val="single" w:sz="4" w:space="0" w:color="72B8B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8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0A76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A777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A777A" w:themeColor="accent5" w:themeShade="99"/>
          <w:insideV w:val="nil"/>
        </w:tcBorders>
        <w:shd w:val="clear" w:color="auto" w:fill="3A777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77A" w:themeFill="accent5" w:themeFillShade="99"/>
      </w:tcPr>
    </w:tblStylePr>
    <w:tblStylePr w:type="band1Vert">
      <w:tblPr/>
      <w:tcPr>
        <w:shd w:val="clear" w:color="auto" w:fill="C6E2E4" w:themeFill="accent5" w:themeFillTint="66"/>
      </w:tcPr>
    </w:tblStylePr>
    <w:tblStylePr w:type="band1Horz">
      <w:tblPr/>
      <w:tcPr>
        <w:shd w:val="clear" w:color="auto" w:fill="B8DBDD" w:themeFill="accent5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200EDC"/>
    <w:pPr>
      <w:spacing w:line="240" w:lineRule="auto"/>
    </w:pPr>
    <w:rPr>
      <w:color w:val="191919" w:themeColor="text1"/>
    </w:rPr>
    <w:tblPr>
      <w:tblStyleRowBandSize w:val="1"/>
      <w:tblStyleColBandSize w:val="1"/>
      <w:tblBorders>
        <w:top w:val="single" w:sz="24" w:space="0" w:color="72B8BC" w:themeColor="accent5"/>
        <w:left w:val="single" w:sz="4" w:space="0" w:color="20A76A" w:themeColor="accent6"/>
        <w:bottom w:val="single" w:sz="4" w:space="0" w:color="20A76A" w:themeColor="accent6"/>
        <w:right w:val="single" w:sz="4" w:space="0" w:color="20A76A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A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2B8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643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643F" w:themeColor="accent6" w:themeShade="99"/>
          <w:insideV w:val="nil"/>
        </w:tcBorders>
        <w:shd w:val="clear" w:color="auto" w:fill="13643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643F" w:themeFill="accent6" w:themeFillShade="99"/>
      </w:tcPr>
    </w:tblStylePr>
    <w:tblStylePr w:type="band1Vert">
      <w:tblPr/>
      <w:tcPr>
        <w:shd w:val="clear" w:color="auto" w:fill="96EBC4" w:themeFill="accent6" w:themeFillTint="66"/>
      </w:tcPr>
    </w:tblStylePr>
    <w:tblStylePr w:type="band1Horz">
      <w:tblPr/>
      <w:tcPr>
        <w:shd w:val="clear" w:color="auto" w:fill="7CE6B6" w:themeFill="accent6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character" w:styleId="Odwoaniedokomentarza">
    <w:name w:val="annotation reference"/>
    <w:basedOn w:val="Domylnaczcionkaakapitu"/>
    <w:uiPriority w:val="99"/>
    <w:semiHidden/>
    <w:rsid w:val="00200EDC"/>
    <w:rPr>
      <w:sz w:val="16"/>
      <w:szCs w:val="16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rsid w:val="00200EDC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0EDC"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0E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0EDC"/>
    <w:rPr>
      <w:b/>
      <w:bCs/>
      <w:sz w:val="20"/>
      <w:szCs w:val="20"/>
      <w:lang w:val="en-US"/>
    </w:rPr>
  </w:style>
  <w:style w:type="table" w:styleId="Ciemnalista">
    <w:name w:val="Dark List"/>
    <w:basedOn w:val="Standardowy"/>
    <w:uiPriority w:val="70"/>
    <w:semiHidden/>
    <w:unhideWhenUsed/>
    <w:rsid w:val="00200EDC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1919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0C0C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1212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1212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1212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1212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200EDC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C00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D00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400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400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00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0000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200EDC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6F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373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535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535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35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353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200EDC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0909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B6B6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B6B6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6B6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6B6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200EDC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9C9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4646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6969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200EDC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2B8B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0626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949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949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949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9499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200EDC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0A76A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533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7C4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7C4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7C4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7C4F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rsid w:val="00200EDC"/>
  </w:style>
  <w:style w:type="character" w:customStyle="1" w:styleId="DataZnak">
    <w:name w:val="Data Znak"/>
    <w:basedOn w:val="Domylnaczcionkaakapitu"/>
    <w:link w:val="Data"/>
    <w:uiPriority w:val="99"/>
    <w:semiHidden/>
    <w:rsid w:val="00200EDC"/>
    <w:rPr>
      <w:lang w:val="en-US"/>
    </w:rPr>
  </w:style>
  <w:style w:type="paragraph" w:styleId="Mapadokumentu">
    <w:name w:val="Document Map"/>
    <w:basedOn w:val="Normalny"/>
    <w:link w:val="MapadokumentuZnak"/>
    <w:uiPriority w:val="99"/>
    <w:semiHidden/>
    <w:rsid w:val="00200EDC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00EDC"/>
    <w:rPr>
      <w:rFonts w:ascii="Segoe UI" w:hAnsi="Segoe UI" w:cs="Segoe UI"/>
      <w:sz w:val="16"/>
      <w:szCs w:val="16"/>
      <w:lang w:val="en-US"/>
    </w:rPr>
  </w:style>
  <w:style w:type="paragraph" w:styleId="Podpise-mail">
    <w:name w:val="E-mail Signature"/>
    <w:basedOn w:val="Normalny"/>
    <w:link w:val="Podpise-mailZnak"/>
    <w:uiPriority w:val="99"/>
    <w:semiHidden/>
    <w:rsid w:val="00200EDC"/>
    <w:pPr>
      <w:spacing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00EDC"/>
    <w:rPr>
      <w:lang w:val="en-US"/>
    </w:rPr>
  </w:style>
  <w:style w:type="character" w:styleId="Uwydatnienie">
    <w:name w:val="Emphasis"/>
    <w:basedOn w:val="Domylnaczcionkaakapitu"/>
    <w:uiPriority w:val="19"/>
    <w:semiHidden/>
    <w:rsid w:val="00200EDC"/>
    <w:rPr>
      <w:i/>
      <w:iCs/>
      <w:lang w:val="en-US"/>
    </w:rPr>
  </w:style>
  <w:style w:type="paragraph" w:styleId="Adresnakopercie">
    <w:name w:val="envelope address"/>
    <w:basedOn w:val="Normalny"/>
    <w:uiPriority w:val="99"/>
    <w:semiHidden/>
    <w:rsid w:val="00200EDC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rsid w:val="00200EDC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UyteHipercze">
    <w:name w:val="FollowedHyperlink"/>
    <w:basedOn w:val="Domylnaczcionkaakapitu"/>
    <w:uiPriority w:val="21"/>
    <w:semiHidden/>
    <w:rsid w:val="00200EDC"/>
    <w:rPr>
      <w:color w:val="72B8BC" w:themeColor="followedHyperlink"/>
      <w:u w:val="single"/>
      <w:lang w:val="en-US"/>
    </w:rPr>
  </w:style>
  <w:style w:type="character" w:styleId="Odwoanieprzypisudolnego">
    <w:name w:val="footnote reference"/>
    <w:basedOn w:val="Domylnaczcionkaakapitu"/>
    <w:uiPriority w:val="21"/>
    <w:semiHidden/>
    <w:rsid w:val="00200EDC"/>
    <w:rPr>
      <w:vertAlign w:val="superscript"/>
      <w:lang w:val="en-US"/>
    </w:rPr>
  </w:style>
  <w:style w:type="table" w:styleId="Tabelasiatki1jasna">
    <w:name w:val="Grid Table 1 Light"/>
    <w:basedOn w:val="Standardowy"/>
    <w:uiPriority w:val="46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A3A3A3" w:themeColor="text1" w:themeTint="66"/>
        <w:left w:val="single" w:sz="4" w:space="0" w:color="A3A3A3" w:themeColor="text1" w:themeTint="66"/>
        <w:bottom w:val="single" w:sz="4" w:space="0" w:color="A3A3A3" w:themeColor="text1" w:themeTint="66"/>
        <w:right w:val="single" w:sz="4" w:space="0" w:color="A3A3A3" w:themeColor="text1" w:themeTint="66"/>
        <w:insideH w:val="single" w:sz="4" w:space="0" w:color="A3A3A3" w:themeColor="text1" w:themeTint="66"/>
        <w:insideV w:val="single" w:sz="4" w:space="0" w:color="A3A3A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57575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57575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FF8B8B" w:themeColor="accent1" w:themeTint="66"/>
        <w:left w:val="single" w:sz="4" w:space="0" w:color="FF8B8B" w:themeColor="accent1" w:themeTint="66"/>
        <w:bottom w:val="single" w:sz="4" w:space="0" w:color="FF8B8B" w:themeColor="accent1" w:themeTint="66"/>
        <w:right w:val="single" w:sz="4" w:space="0" w:color="FF8B8B" w:themeColor="accent1" w:themeTint="66"/>
        <w:insideH w:val="single" w:sz="4" w:space="0" w:color="FF8B8B" w:themeColor="accent1" w:themeTint="66"/>
        <w:insideV w:val="single" w:sz="4" w:space="0" w:color="FF8B8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515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15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C5C5C5" w:themeColor="accent2" w:themeTint="66"/>
        <w:left w:val="single" w:sz="4" w:space="0" w:color="C5C5C5" w:themeColor="accent2" w:themeTint="66"/>
        <w:bottom w:val="single" w:sz="4" w:space="0" w:color="C5C5C5" w:themeColor="accent2" w:themeTint="66"/>
        <w:right w:val="single" w:sz="4" w:space="0" w:color="C5C5C5" w:themeColor="accent2" w:themeTint="66"/>
        <w:insideH w:val="single" w:sz="4" w:space="0" w:color="C5C5C5" w:themeColor="accent2" w:themeTint="66"/>
        <w:insideV w:val="single" w:sz="4" w:space="0" w:color="C5C5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9A8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9A8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D2D2D2" w:themeColor="accent3" w:themeTint="66"/>
        <w:left w:val="single" w:sz="4" w:space="0" w:color="D2D2D2" w:themeColor="accent3" w:themeTint="66"/>
        <w:bottom w:val="single" w:sz="4" w:space="0" w:color="D2D2D2" w:themeColor="accent3" w:themeTint="66"/>
        <w:right w:val="single" w:sz="4" w:space="0" w:color="D2D2D2" w:themeColor="accent3" w:themeTint="66"/>
        <w:insideH w:val="single" w:sz="4" w:space="0" w:color="D2D2D2" w:themeColor="accent3" w:themeTint="66"/>
        <w:insideV w:val="single" w:sz="4" w:space="0" w:color="D2D2D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CBCB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CB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E9E9E9" w:themeColor="accent4" w:themeTint="66"/>
        <w:left w:val="single" w:sz="4" w:space="0" w:color="E9E9E9" w:themeColor="accent4" w:themeTint="66"/>
        <w:bottom w:val="single" w:sz="4" w:space="0" w:color="E9E9E9" w:themeColor="accent4" w:themeTint="66"/>
        <w:right w:val="single" w:sz="4" w:space="0" w:color="E9E9E9" w:themeColor="accent4" w:themeTint="66"/>
        <w:insideH w:val="single" w:sz="4" w:space="0" w:color="E9E9E9" w:themeColor="accent4" w:themeTint="66"/>
        <w:insideV w:val="single" w:sz="4" w:space="0" w:color="E9E9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EDE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EDE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C6E2E4" w:themeColor="accent5" w:themeTint="66"/>
        <w:left w:val="single" w:sz="4" w:space="0" w:color="C6E2E4" w:themeColor="accent5" w:themeTint="66"/>
        <w:bottom w:val="single" w:sz="4" w:space="0" w:color="C6E2E4" w:themeColor="accent5" w:themeTint="66"/>
        <w:right w:val="single" w:sz="4" w:space="0" w:color="C6E2E4" w:themeColor="accent5" w:themeTint="66"/>
        <w:insideH w:val="single" w:sz="4" w:space="0" w:color="C6E2E4" w:themeColor="accent5" w:themeTint="66"/>
        <w:insideV w:val="single" w:sz="4" w:space="0" w:color="C6E2E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AD4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AD4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96EBC4" w:themeColor="accent6" w:themeTint="66"/>
        <w:left w:val="single" w:sz="4" w:space="0" w:color="96EBC4" w:themeColor="accent6" w:themeTint="66"/>
        <w:bottom w:val="single" w:sz="4" w:space="0" w:color="96EBC4" w:themeColor="accent6" w:themeTint="66"/>
        <w:right w:val="single" w:sz="4" w:space="0" w:color="96EBC4" w:themeColor="accent6" w:themeTint="66"/>
        <w:insideH w:val="single" w:sz="4" w:space="0" w:color="96EBC4" w:themeColor="accent6" w:themeTint="66"/>
        <w:insideV w:val="single" w:sz="4" w:space="0" w:color="96EBC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2E1A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2E1A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200EDC"/>
    <w:pPr>
      <w:spacing w:line="240" w:lineRule="auto"/>
    </w:pPr>
    <w:tblPr>
      <w:tblStyleRowBandSize w:val="1"/>
      <w:tblStyleColBandSize w:val="1"/>
      <w:tblBorders>
        <w:top w:val="single" w:sz="2" w:space="0" w:color="757575" w:themeColor="text1" w:themeTint="99"/>
        <w:bottom w:val="single" w:sz="2" w:space="0" w:color="757575" w:themeColor="text1" w:themeTint="99"/>
        <w:insideH w:val="single" w:sz="2" w:space="0" w:color="757575" w:themeColor="text1" w:themeTint="99"/>
        <w:insideV w:val="single" w:sz="2" w:space="0" w:color="757575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57575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57575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200EDC"/>
    <w:pPr>
      <w:spacing w:line="240" w:lineRule="auto"/>
    </w:pPr>
    <w:tblPr>
      <w:tblStyleRowBandSize w:val="1"/>
      <w:tblStyleColBandSize w:val="1"/>
      <w:tblBorders>
        <w:top w:val="single" w:sz="2" w:space="0" w:color="FF5151" w:themeColor="accent1" w:themeTint="99"/>
        <w:bottom w:val="single" w:sz="2" w:space="0" w:color="FF5151" w:themeColor="accent1" w:themeTint="99"/>
        <w:insideH w:val="single" w:sz="2" w:space="0" w:color="FF5151" w:themeColor="accent1" w:themeTint="99"/>
        <w:insideV w:val="single" w:sz="2" w:space="0" w:color="FF515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515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515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200EDC"/>
    <w:pPr>
      <w:spacing w:line="240" w:lineRule="auto"/>
    </w:pPr>
    <w:tblPr>
      <w:tblStyleRowBandSize w:val="1"/>
      <w:tblStyleColBandSize w:val="1"/>
      <w:tblBorders>
        <w:top w:val="single" w:sz="2" w:space="0" w:color="A9A8A8" w:themeColor="accent2" w:themeTint="99"/>
        <w:bottom w:val="single" w:sz="2" w:space="0" w:color="A9A8A8" w:themeColor="accent2" w:themeTint="99"/>
        <w:insideH w:val="single" w:sz="2" w:space="0" w:color="A9A8A8" w:themeColor="accent2" w:themeTint="99"/>
        <w:insideV w:val="single" w:sz="2" w:space="0" w:color="A9A8A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9A8A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9A8A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2E2" w:themeFill="accent2" w:themeFillTint="33"/>
      </w:tcPr>
    </w:tblStylePr>
    <w:tblStylePr w:type="band1Horz">
      <w:tblPr/>
      <w:tcPr>
        <w:shd w:val="clear" w:color="auto" w:fill="E2E2E2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200EDC"/>
    <w:pPr>
      <w:spacing w:line="240" w:lineRule="auto"/>
    </w:pPr>
    <w:tblPr>
      <w:tblStyleRowBandSize w:val="1"/>
      <w:tblStyleColBandSize w:val="1"/>
      <w:tblBorders>
        <w:top w:val="single" w:sz="2" w:space="0" w:color="BCBCBC" w:themeColor="accent3" w:themeTint="99"/>
        <w:bottom w:val="single" w:sz="2" w:space="0" w:color="BCBCBC" w:themeColor="accent3" w:themeTint="99"/>
        <w:insideH w:val="single" w:sz="2" w:space="0" w:color="BCBCBC" w:themeColor="accent3" w:themeTint="99"/>
        <w:insideV w:val="single" w:sz="2" w:space="0" w:color="BCBCB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CB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CB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200EDC"/>
    <w:pPr>
      <w:spacing w:line="240" w:lineRule="auto"/>
    </w:pPr>
    <w:tblPr>
      <w:tblStyleRowBandSize w:val="1"/>
      <w:tblStyleColBandSize w:val="1"/>
      <w:tblBorders>
        <w:top w:val="single" w:sz="2" w:space="0" w:color="DEDEDE" w:themeColor="accent4" w:themeTint="99"/>
        <w:bottom w:val="single" w:sz="2" w:space="0" w:color="DEDEDE" w:themeColor="accent4" w:themeTint="99"/>
        <w:insideH w:val="single" w:sz="2" w:space="0" w:color="DEDEDE" w:themeColor="accent4" w:themeTint="99"/>
        <w:insideV w:val="single" w:sz="2" w:space="0" w:color="DEDE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EDE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EDE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200EDC"/>
    <w:pPr>
      <w:spacing w:line="240" w:lineRule="auto"/>
    </w:pPr>
    <w:tblPr>
      <w:tblStyleRowBandSize w:val="1"/>
      <w:tblStyleColBandSize w:val="1"/>
      <w:tblBorders>
        <w:top w:val="single" w:sz="2" w:space="0" w:color="AAD4D6" w:themeColor="accent5" w:themeTint="99"/>
        <w:bottom w:val="single" w:sz="2" w:space="0" w:color="AAD4D6" w:themeColor="accent5" w:themeTint="99"/>
        <w:insideH w:val="single" w:sz="2" w:space="0" w:color="AAD4D6" w:themeColor="accent5" w:themeTint="99"/>
        <w:insideV w:val="single" w:sz="2" w:space="0" w:color="AAD4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AD4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AD4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0F1" w:themeFill="accent5" w:themeFillTint="33"/>
      </w:tcPr>
    </w:tblStylePr>
    <w:tblStylePr w:type="band1Horz">
      <w:tblPr/>
      <w:tcPr>
        <w:shd w:val="clear" w:color="auto" w:fill="E2F0F1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200EDC"/>
    <w:pPr>
      <w:spacing w:line="240" w:lineRule="auto"/>
    </w:pPr>
    <w:tblPr>
      <w:tblStyleRowBandSize w:val="1"/>
      <w:tblStyleColBandSize w:val="1"/>
      <w:tblBorders>
        <w:top w:val="single" w:sz="2" w:space="0" w:color="62E1A7" w:themeColor="accent6" w:themeTint="99"/>
        <w:bottom w:val="single" w:sz="2" w:space="0" w:color="62E1A7" w:themeColor="accent6" w:themeTint="99"/>
        <w:insideH w:val="single" w:sz="2" w:space="0" w:color="62E1A7" w:themeColor="accent6" w:themeTint="99"/>
        <w:insideV w:val="single" w:sz="2" w:space="0" w:color="62E1A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2E1A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2E1A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5E1" w:themeFill="accent6" w:themeFillTint="33"/>
      </w:tcPr>
    </w:tblStylePr>
    <w:tblStylePr w:type="band1Horz">
      <w:tblPr/>
      <w:tcPr>
        <w:shd w:val="clear" w:color="auto" w:fill="CAF5E1" w:themeFill="accent6" w:themeFillTint="33"/>
      </w:tcPr>
    </w:tblStylePr>
  </w:style>
  <w:style w:type="table" w:styleId="Tabelasiatki3">
    <w:name w:val="Grid Table 3"/>
    <w:basedOn w:val="Standardowy"/>
    <w:uiPriority w:val="48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757575" w:themeColor="text1" w:themeTint="99"/>
        <w:left w:val="single" w:sz="4" w:space="0" w:color="757575" w:themeColor="text1" w:themeTint="99"/>
        <w:bottom w:val="single" w:sz="4" w:space="0" w:color="757575" w:themeColor="text1" w:themeTint="99"/>
        <w:right w:val="single" w:sz="4" w:space="0" w:color="757575" w:themeColor="text1" w:themeTint="99"/>
        <w:insideH w:val="single" w:sz="4" w:space="0" w:color="757575" w:themeColor="text1" w:themeTint="99"/>
        <w:insideV w:val="single" w:sz="4" w:space="0" w:color="757575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  <w:tblStylePr w:type="neCell">
      <w:tblPr/>
      <w:tcPr>
        <w:tcBorders>
          <w:bottom w:val="single" w:sz="4" w:space="0" w:color="757575" w:themeColor="text1" w:themeTint="99"/>
        </w:tcBorders>
      </w:tcPr>
    </w:tblStylePr>
    <w:tblStylePr w:type="nwCell">
      <w:tblPr/>
      <w:tcPr>
        <w:tcBorders>
          <w:bottom w:val="single" w:sz="4" w:space="0" w:color="757575" w:themeColor="text1" w:themeTint="99"/>
        </w:tcBorders>
      </w:tcPr>
    </w:tblStylePr>
    <w:tblStylePr w:type="seCell">
      <w:tblPr/>
      <w:tcPr>
        <w:tcBorders>
          <w:top w:val="single" w:sz="4" w:space="0" w:color="757575" w:themeColor="text1" w:themeTint="99"/>
        </w:tcBorders>
      </w:tcPr>
    </w:tblStylePr>
    <w:tblStylePr w:type="swCell">
      <w:tblPr/>
      <w:tcPr>
        <w:tcBorders>
          <w:top w:val="single" w:sz="4" w:space="0" w:color="757575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FF5151" w:themeColor="accent1" w:themeTint="99"/>
        <w:left w:val="single" w:sz="4" w:space="0" w:color="FF5151" w:themeColor="accent1" w:themeTint="99"/>
        <w:bottom w:val="single" w:sz="4" w:space="0" w:color="FF5151" w:themeColor="accent1" w:themeTint="99"/>
        <w:right w:val="single" w:sz="4" w:space="0" w:color="FF5151" w:themeColor="accent1" w:themeTint="99"/>
        <w:insideH w:val="single" w:sz="4" w:space="0" w:color="FF5151" w:themeColor="accent1" w:themeTint="99"/>
        <w:insideV w:val="single" w:sz="4" w:space="0" w:color="FF515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  <w:tblStylePr w:type="neCell">
      <w:tblPr/>
      <w:tcPr>
        <w:tcBorders>
          <w:bottom w:val="single" w:sz="4" w:space="0" w:color="FF5151" w:themeColor="accent1" w:themeTint="99"/>
        </w:tcBorders>
      </w:tcPr>
    </w:tblStylePr>
    <w:tblStylePr w:type="nwCell">
      <w:tblPr/>
      <w:tcPr>
        <w:tcBorders>
          <w:bottom w:val="single" w:sz="4" w:space="0" w:color="FF5151" w:themeColor="accent1" w:themeTint="99"/>
        </w:tcBorders>
      </w:tcPr>
    </w:tblStylePr>
    <w:tblStylePr w:type="seCell">
      <w:tblPr/>
      <w:tcPr>
        <w:tcBorders>
          <w:top w:val="single" w:sz="4" w:space="0" w:color="FF5151" w:themeColor="accent1" w:themeTint="99"/>
        </w:tcBorders>
      </w:tcPr>
    </w:tblStylePr>
    <w:tblStylePr w:type="swCell">
      <w:tblPr/>
      <w:tcPr>
        <w:tcBorders>
          <w:top w:val="single" w:sz="4" w:space="0" w:color="FF5151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A9A8A8" w:themeColor="accent2" w:themeTint="99"/>
        <w:left w:val="single" w:sz="4" w:space="0" w:color="A9A8A8" w:themeColor="accent2" w:themeTint="99"/>
        <w:bottom w:val="single" w:sz="4" w:space="0" w:color="A9A8A8" w:themeColor="accent2" w:themeTint="99"/>
        <w:right w:val="single" w:sz="4" w:space="0" w:color="A9A8A8" w:themeColor="accent2" w:themeTint="99"/>
        <w:insideH w:val="single" w:sz="4" w:space="0" w:color="A9A8A8" w:themeColor="accent2" w:themeTint="99"/>
        <w:insideV w:val="single" w:sz="4" w:space="0" w:color="A9A8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2E2" w:themeFill="accent2" w:themeFillTint="33"/>
      </w:tcPr>
    </w:tblStylePr>
    <w:tblStylePr w:type="band1Horz">
      <w:tblPr/>
      <w:tcPr>
        <w:shd w:val="clear" w:color="auto" w:fill="E2E2E2" w:themeFill="accent2" w:themeFillTint="33"/>
      </w:tcPr>
    </w:tblStylePr>
    <w:tblStylePr w:type="neCell">
      <w:tblPr/>
      <w:tcPr>
        <w:tcBorders>
          <w:bottom w:val="single" w:sz="4" w:space="0" w:color="A9A8A8" w:themeColor="accent2" w:themeTint="99"/>
        </w:tcBorders>
      </w:tcPr>
    </w:tblStylePr>
    <w:tblStylePr w:type="nwCell">
      <w:tblPr/>
      <w:tcPr>
        <w:tcBorders>
          <w:bottom w:val="single" w:sz="4" w:space="0" w:color="A9A8A8" w:themeColor="accent2" w:themeTint="99"/>
        </w:tcBorders>
      </w:tcPr>
    </w:tblStylePr>
    <w:tblStylePr w:type="seCell">
      <w:tblPr/>
      <w:tcPr>
        <w:tcBorders>
          <w:top w:val="single" w:sz="4" w:space="0" w:color="A9A8A8" w:themeColor="accent2" w:themeTint="99"/>
        </w:tcBorders>
      </w:tcPr>
    </w:tblStylePr>
    <w:tblStylePr w:type="swCell">
      <w:tblPr/>
      <w:tcPr>
        <w:tcBorders>
          <w:top w:val="single" w:sz="4" w:space="0" w:color="A9A8A8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BCBCBC" w:themeColor="accent3" w:themeTint="99"/>
        <w:left w:val="single" w:sz="4" w:space="0" w:color="BCBCBC" w:themeColor="accent3" w:themeTint="99"/>
        <w:bottom w:val="single" w:sz="4" w:space="0" w:color="BCBCBC" w:themeColor="accent3" w:themeTint="99"/>
        <w:right w:val="single" w:sz="4" w:space="0" w:color="BCBCBC" w:themeColor="accent3" w:themeTint="99"/>
        <w:insideH w:val="single" w:sz="4" w:space="0" w:color="BCBCBC" w:themeColor="accent3" w:themeTint="99"/>
        <w:insideV w:val="single" w:sz="4" w:space="0" w:color="BCBCB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  <w:tblStylePr w:type="neCell">
      <w:tblPr/>
      <w:tcPr>
        <w:tcBorders>
          <w:bottom w:val="single" w:sz="4" w:space="0" w:color="BCBCBC" w:themeColor="accent3" w:themeTint="99"/>
        </w:tcBorders>
      </w:tcPr>
    </w:tblStylePr>
    <w:tblStylePr w:type="nwCell">
      <w:tblPr/>
      <w:tcPr>
        <w:tcBorders>
          <w:bottom w:val="single" w:sz="4" w:space="0" w:color="BCBCBC" w:themeColor="accent3" w:themeTint="99"/>
        </w:tcBorders>
      </w:tcPr>
    </w:tblStylePr>
    <w:tblStylePr w:type="seCell">
      <w:tblPr/>
      <w:tcPr>
        <w:tcBorders>
          <w:top w:val="single" w:sz="4" w:space="0" w:color="BCBCBC" w:themeColor="accent3" w:themeTint="99"/>
        </w:tcBorders>
      </w:tcPr>
    </w:tblStylePr>
    <w:tblStylePr w:type="swCell">
      <w:tblPr/>
      <w:tcPr>
        <w:tcBorders>
          <w:top w:val="single" w:sz="4" w:space="0" w:color="BCBCBC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DEDEDE" w:themeColor="accent4" w:themeTint="99"/>
        <w:left w:val="single" w:sz="4" w:space="0" w:color="DEDEDE" w:themeColor="accent4" w:themeTint="99"/>
        <w:bottom w:val="single" w:sz="4" w:space="0" w:color="DEDEDE" w:themeColor="accent4" w:themeTint="99"/>
        <w:right w:val="single" w:sz="4" w:space="0" w:color="DEDEDE" w:themeColor="accent4" w:themeTint="99"/>
        <w:insideH w:val="single" w:sz="4" w:space="0" w:color="DEDEDE" w:themeColor="accent4" w:themeTint="99"/>
        <w:insideV w:val="single" w:sz="4" w:space="0" w:color="DEDE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  <w:tblStylePr w:type="neCell">
      <w:tblPr/>
      <w:tcPr>
        <w:tcBorders>
          <w:bottom w:val="single" w:sz="4" w:space="0" w:color="DEDEDE" w:themeColor="accent4" w:themeTint="99"/>
        </w:tcBorders>
      </w:tcPr>
    </w:tblStylePr>
    <w:tblStylePr w:type="nwCell">
      <w:tblPr/>
      <w:tcPr>
        <w:tcBorders>
          <w:bottom w:val="single" w:sz="4" w:space="0" w:color="DEDEDE" w:themeColor="accent4" w:themeTint="99"/>
        </w:tcBorders>
      </w:tcPr>
    </w:tblStylePr>
    <w:tblStylePr w:type="seCell">
      <w:tblPr/>
      <w:tcPr>
        <w:tcBorders>
          <w:top w:val="single" w:sz="4" w:space="0" w:color="DEDEDE" w:themeColor="accent4" w:themeTint="99"/>
        </w:tcBorders>
      </w:tcPr>
    </w:tblStylePr>
    <w:tblStylePr w:type="swCell">
      <w:tblPr/>
      <w:tcPr>
        <w:tcBorders>
          <w:top w:val="single" w:sz="4" w:space="0" w:color="DEDEDE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AAD4D6" w:themeColor="accent5" w:themeTint="99"/>
        <w:left w:val="single" w:sz="4" w:space="0" w:color="AAD4D6" w:themeColor="accent5" w:themeTint="99"/>
        <w:bottom w:val="single" w:sz="4" w:space="0" w:color="AAD4D6" w:themeColor="accent5" w:themeTint="99"/>
        <w:right w:val="single" w:sz="4" w:space="0" w:color="AAD4D6" w:themeColor="accent5" w:themeTint="99"/>
        <w:insideH w:val="single" w:sz="4" w:space="0" w:color="AAD4D6" w:themeColor="accent5" w:themeTint="99"/>
        <w:insideV w:val="single" w:sz="4" w:space="0" w:color="AAD4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F0F1" w:themeFill="accent5" w:themeFillTint="33"/>
      </w:tcPr>
    </w:tblStylePr>
    <w:tblStylePr w:type="band1Horz">
      <w:tblPr/>
      <w:tcPr>
        <w:shd w:val="clear" w:color="auto" w:fill="E2F0F1" w:themeFill="accent5" w:themeFillTint="33"/>
      </w:tcPr>
    </w:tblStylePr>
    <w:tblStylePr w:type="neCell">
      <w:tblPr/>
      <w:tcPr>
        <w:tcBorders>
          <w:bottom w:val="single" w:sz="4" w:space="0" w:color="AAD4D6" w:themeColor="accent5" w:themeTint="99"/>
        </w:tcBorders>
      </w:tcPr>
    </w:tblStylePr>
    <w:tblStylePr w:type="nwCell">
      <w:tblPr/>
      <w:tcPr>
        <w:tcBorders>
          <w:bottom w:val="single" w:sz="4" w:space="0" w:color="AAD4D6" w:themeColor="accent5" w:themeTint="99"/>
        </w:tcBorders>
      </w:tcPr>
    </w:tblStylePr>
    <w:tblStylePr w:type="seCell">
      <w:tblPr/>
      <w:tcPr>
        <w:tcBorders>
          <w:top w:val="single" w:sz="4" w:space="0" w:color="AAD4D6" w:themeColor="accent5" w:themeTint="99"/>
        </w:tcBorders>
      </w:tcPr>
    </w:tblStylePr>
    <w:tblStylePr w:type="swCell">
      <w:tblPr/>
      <w:tcPr>
        <w:tcBorders>
          <w:top w:val="single" w:sz="4" w:space="0" w:color="AAD4D6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62E1A7" w:themeColor="accent6" w:themeTint="99"/>
        <w:left w:val="single" w:sz="4" w:space="0" w:color="62E1A7" w:themeColor="accent6" w:themeTint="99"/>
        <w:bottom w:val="single" w:sz="4" w:space="0" w:color="62E1A7" w:themeColor="accent6" w:themeTint="99"/>
        <w:right w:val="single" w:sz="4" w:space="0" w:color="62E1A7" w:themeColor="accent6" w:themeTint="99"/>
        <w:insideH w:val="single" w:sz="4" w:space="0" w:color="62E1A7" w:themeColor="accent6" w:themeTint="99"/>
        <w:insideV w:val="single" w:sz="4" w:space="0" w:color="62E1A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5E1" w:themeFill="accent6" w:themeFillTint="33"/>
      </w:tcPr>
    </w:tblStylePr>
    <w:tblStylePr w:type="band1Horz">
      <w:tblPr/>
      <w:tcPr>
        <w:shd w:val="clear" w:color="auto" w:fill="CAF5E1" w:themeFill="accent6" w:themeFillTint="33"/>
      </w:tcPr>
    </w:tblStylePr>
    <w:tblStylePr w:type="neCell">
      <w:tblPr/>
      <w:tcPr>
        <w:tcBorders>
          <w:bottom w:val="single" w:sz="4" w:space="0" w:color="62E1A7" w:themeColor="accent6" w:themeTint="99"/>
        </w:tcBorders>
      </w:tcPr>
    </w:tblStylePr>
    <w:tblStylePr w:type="nwCell">
      <w:tblPr/>
      <w:tcPr>
        <w:tcBorders>
          <w:bottom w:val="single" w:sz="4" w:space="0" w:color="62E1A7" w:themeColor="accent6" w:themeTint="99"/>
        </w:tcBorders>
      </w:tcPr>
    </w:tblStylePr>
    <w:tblStylePr w:type="seCell">
      <w:tblPr/>
      <w:tcPr>
        <w:tcBorders>
          <w:top w:val="single" w:sz="4" w:space="0" w:color="62E1A7" w:themeColor="accent6" w:themeTint="99"/>
        </w:tcBorders>
      </w:tcPr>
    </w:tblStylePr>
    <w:tblStylePr w:type="swCell">
      <w:tblPr/>
      <w:tcPr>
        <w:tcBorders>
          <w:top w:val="single" w:sz="4" w:space="0" w:color="62E1A7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757575" w:themeColor="text1" w:themeTint="99"/>
        <w:left w:val="single" w:sz="4" w:space="0" w:color="757575" w:themeColor="text1" w:themeTint="99"/>
        <w:bottom w:val="single" w:sz="4" w:space="0" w:color="757575" w:themeColor="text1" w:themeTint="99"/>
        <w:right w:val="single" w:sz="4" w:space="0" w:color="757575" w:themeColor="text1" w:themeTint="99"/>
        <w:insideH w:val="single" w:sz="4" w:space="0" w:color="757575" w:themeColor="text1" w:themeTint="99"/>
        <w:insideV w:val="single" w:sz="4" w:space="0" w:color="757575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1919" w:themeColor="text1"/>
          <w:left w:val="single" w:sz="4" w:space="0" w:color="191919" w:themeColor="text1"/>
          <w:bottom w:val="single" w:sz="4" w:space="0" w:color="191919" w:themeColor="text1"/>
          <w:right w:val="single" w:sz="4" w:space="0" w:color="191919" w:themeColor="text1"/>
          <w:insideH w:val="nil"/>
          <w:insideV w:val="nil"/>
        </w:tcBorders>
        <w:shd w:val="clear" w:color="auto" w:fill="191919" w:themeFill="text1"/>
      </w:tcPr>
    </w:tblStylePr>
    <w:tblStylePr w:type="lastRow">
      <w:rPr>
        <w:b/>
        <w:bCs/>
      </w:rPr>
      <w:tblPr/>
      <w:tcPr>
        <w:tcBorders>
          <w:top w:val="double" w:sz="4" w:space="0" w:color="19191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FF5151" w:themeColor="accent1" w:themeTint="99"/>
        <w:left w:val="single" w:sz="4" w:space="0" w:color="FF5151" w:themeColor="accent1" w:themeTint="99"/>
        <w:bottom w:val="single" w:sz="4" w:space="0" w:color="FF5151" w:themeColor="accent1" w:themeTint="99"/>
        <w:right w:val="single" w:sz="4" w:space="0" w:color="FF5151" w:themeColor="accent1" w:themeTint="99"/>
        <w:insideH w:val="single" w:sz="4" w:space="0" w:color="FF5151" w:themeColor="accent1" w:themeTint="99"/>
        <w:insideV w:val="single" w:sz="4" w:space="0" w:color="FF515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C0000" w:themeColor="accent1"/>
          <w:left w:val="single" w:sz="4" w:space="0" w:color="DC0000" w:themeColor="accent1"/>
          <w:bottom w:val="single" w:sz="4" w:space="0" w:color="DC0000" w:themeColor="accent1"/>
          <w:right w:val="single" w:sz="4" w:space="0" w:color="DC0000" w:themeColor="accent1"/>
          <w:insideH w:val="nil"/>
          <w:insideV w:val="nil"/>
        </w:tcBorders>
        <w:shd w:val="clear" w:color="auto" w:fill="DC0000" w:themeFill="accent1"/>
      </w:tcPr>
    </w:tblStylePr>
    <w:tblStylePr w:type="lastRow">
      <w:rPr>
        <w:b/>
        <w:bCs/>
      </w:rPr>
      <w:tblPr/>
      <w:tcPr>
        <w:tcBorders>
          <w:top w:val="double" w:sz="4" w:space="0" w:color="DC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A9A8A8" w:themeColor="accent2" w:themeTint="99"/>
        <w:left w:val="single" w:sz="4" w:space="0" w:color="A9A8A8" w:themeColor="accent2" w:themeTint="99"/>
        <w:bottom w:val="single" w:sz="4" w:space="0" w:color="A9A8A8" w:themeColor="accent2" w:themeTint="99"/>
        <w:right w:val="single" w:sz="4" w:space="0" w:color="A9A8A8" w:themeColor="accent2" w:themeTint="99"/>
        <w:insideH w:val="single" w:sz="4" w:space="0" w:color="A9A8A8" w:themeColor="accent2" w:themeTint="99"/>
        <w:insideV w:val="single" w:sz="4" w:space="0" w:color="A9A8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6F6F" w:themeColor="accent2"/>
          <w:left w:val="single" w:sz="4" w:space="0" w:color="706F6F" w:themeColor="accent2"/>
          <w:bottom w:val="single" w:sz="4" w:space="0" w:color="706F6F" w:themeColor="accent2"/>
          <w:right w:val="single" w:sz="4" w:space="0" w:color="706F6F" w:themeColor="accent2"/>
          <w:insideH w:val="nil"/>
          <w:insideV w:val="nil"/>
        </w:tcBorders>
        <w:shd w:val="clear" w:color="auto" w:fill="706F6F" w:themeFill="accent2"/>
      </w:tcPr>
    </w:tblStylePr>
    <w:tblStylePr w:type="lastRow">
      <w:rPr>
        <w:b/>
        <w:bCs/>
      </w:rPr>
      <w:tblPr/>
      <w:tcPr>
        <w:tcBorders>
          <w:top w:val="double" w:sz="4" w:space="0" w:color="706F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2E2" w:themeFill="accent2" w:themeFillTint="33"/>
      </w:tcPr>
    </w:tblStylePr>
    <w:tblStylePr w:type="band1Horz">
      <w:tblPr/>
      <w:tcPr>
        <w:shd w:val="clear" w:color="auto" w:fill="E2E2E2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BCBCBC" w:themeColor="accent3" w:themeTint="99"/>
        <w:left w:val="single" w:sz="4" w:space="0" w:color="BCBCBC" w:themeColor="accent3" w:themeTint="99"/>
        <w:bottom w:val="single" w:sz="4" w:space="0" w:color="BCBCBC" w:themeColor="accent3" w:themeTint="99"/>
        <w:right w:val="single" w:sz="4" w:space="0" w:color="BCBCBC" w:themeColor="accent3" w:themeTint="99"/>
        <w:insideH w:val="single" w:sz="4" w:space="0" w:color="BCBCBC" w:themeColor="accent3" w:themeTint="99"/>
        <w:insideV w:val="single" w:sz="4" w:space="0" w:color="BCBCB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9090" w:themeColor="accent3"/>
          <w:left w:val="single" w:sz="4" w:space="0" w:color="909090" w:themeColor="accent3"/>
          <w:bottom w:val="single" w:sz="4" w:space="0" w:color="909090" w:themeColor="accent3"/>
          <w:right w:val="single" w:sz="4" w:space="0" w:color="909090" w:themeColor="accent3"/>
          <w:insideH w:val="nil"/>
          <w:insideV w:val="nil"/>
        </w:tcBorders>
        <w:shd w:val="clear" w:color="auto" w:fill="909090" w:themeFill="accent3"/>
      </w:tcPr>
    </w:tblStylePr>
    <w:tblStylePr w:type="lastRow">
      <w:rPr>
        <w:b/>
        <w:bCs/>
      </w:rPr>
      <w:tblPr/>
      <w:tcPr>
        <w:tcBorders>
          <w:top w:val="double" w:sz="4" w:space="0" w:color="90909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DEDEDE" w:themeColor="accent4" w:themeTint="99"/>
        <w:left w:val="single" w:sz="4" w:space="0" w:color="DEDEDE" w:themeColor="accent4" w:themeTint="99"/>
        <w:bottom w:val="single" w:sz="4" w:space="0" w:color="DEDEDE" w:themeColor="accent4" w:themeTint="99"/>
        <w:right w:val="single" w:sz="4" w:space="0" w:color="DEDEDE" w:themeColor="accent4" w:themeTint="99"/>
        <w:insideH w:val="single" w:sz="4" w:space="0" w:color="DEDEDE" w:themeColor="accent4" w:themeTint="99"/>
        <w:insideV w:val="single" w:sz="4" w:space="0" w:color="DEDE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9C9C9" w:themeColor="accent4"/>
          <w:left w:val="single" w:sz="4" w:space="0" w:color="C9C9C9" w:themeColor="accent4"/>
          <w:bottom w:val="single" w:sz="4" w:space="0" w:color="C9C9C9" w:themeColor="accent4"/>
          <w:right w:val="single" w:sz="4" w:space="0" w:color="C9C9C9" w:themeColor="accent4"/>
          <w:insideH w:val="nil"/>
          <w:insideV w:val="nil"/>
        </w:tcBorders>
        <w:shd w:val="clear" w:color="auto" w:fill="C9C9C9" w:themeFill="accent4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AAD4D6" w:themeColor="accent5" w:themeTint="99"/>
        <w:left w:val="single" w:sz="4" w:space="0" w:color="AAD4D6" w:themeColor="accent5" w:themeTint="99"/>
        <w:bottom w:val="single" w:sz="4" w:space="0" w:color="AAD4D6" w:themeColor="accent5" w:themeTint="99"/>
        <w:right w:val="single" w:sz="4" w:space="0" w:color="AAD4D6" w:themeColor="accent5" w:themeTint="99"/>
        <w:insideH w:val="single" w:sz="4" w:space="0" w:color="AAD4D6" w:themeColor="accent5" w:themeTint="99"/>
        <w:insideV w:val="single" w:sz="4" w:space="0" w:color="AAD4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2B8BC" w:themeColor="accent5"/>
          <w:left w:val="single" w:sz="4" w:space="0" w:color="72B8BC" w:themeColor="accent5"/>
          <w:bottom w:val="single" w:sz="4" w:space="0" w:color="72B8BC" w:themeColor="accent5"/>
          <w:right w:val="single" w:sz="4" w:space="0" w:color="72B8BC" w:themeColor="accent5"/>
          <w:insideH w:val="nil"/>
          <w:insideV w:val="nil"/>
        </w:tcBorders>
        <w:shd w:val="clear" w:color="auto" w:fill="72B8BC" w:themeFill="accent5"/>
      </w:tcPr>
    </w:tblStylePr>
    <w:tblStylePr w:type="lastRow">
      <w:rPr>
        <w:b/>
        <w:bCs/>
      </w:rPr>
      <w:tblPr/>
      <w:tcPr>
        <w:tcBorders>
          <w:top w:val="double" w:sz="4" w:space="0" w:color="72B8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0F1" w:themeFill="accent5" w:themeFillTint="33"/>
      </w:tcPr>
    </w:tblStylePr>
    <w:tblStylePr w:type="band1Horz">
      <w:tblPr/>
      <w:tcPr>
        <w:shd w:val="clear" w:color="auto" w:fill="E2F0F1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62E1A7" w:themeColor="accent6" w:themeTint="99"/>
        <w:left w:val="single" w:sz="4" w:space="0" w:color="62E1A7" w:themeColor="accent6" w:themeTint="99"/>
        <w:bottom w:val="single" w:sz="4" w:space="0" w:color="62E1A7" w:themeColor="accent6" w:themeTint="99"/>
        <w:right w:val="single" w:sz="4" w:space="0" w:color="62E1A7" w:themeColor="accent6" w:themeTint="99"/>
        <w:insideH w:val="single" w:sz="4" w:space="0" w:color="62E1A7" w:themeColor="accent6" w:themeTint="99"/>
        <w:insideV w:val="single" w:sz="4" w:space="0" w:color="62E1A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0A76A" w:themeColor="accent6"/>
          <w:left w:val="single" w:sz="4" w:space="0" w:color="20A76A" w:themeColor="accent6"/>
          <w:bottom w:val="single" w:sz="4" w:space="0" w:color="20A76A" w:themeColor="accent6"/>
          <w:right w:val="single" w:sz="4" w:space="0" w:color="20A76A" w:themeColor="accent6"/>
          <w:insideH w:val="nil"/>
          <w:insideV w:val="nil"/>
        </w:tcBorders>
        <w:shd w:val="clear" w:color="auto" w:fill="20A76A" w:themeFill="accent6"/>
      </w:tcPr>
    </w:tblStylePr>
    <w:tblStylePr w:type="lastRow">
      <w:rPr>
        <w:b/>
        <w:bCs/>
      </w:rPr>
      <w:tblPr/>
      <w:tcPr>
        <w:tcBorders>
          <w:top w:val="double" w:sz="4" w:space="0" w:color="20A76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5E1" w:themeFill="accent6" w:themeFillTint="33"/>
      </w:tcPr>
    </w:tblStylePr>
    <w:tblStylePr w:type="band1Horz">
      <w:tblPr/>
      <w:tcPr>
        <w:shd w:val="clear" w:color="auto" w:fill="CAF5E1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D1D1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1919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1919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1919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1919" w:themeFill="text1"/>
      </w:tcPr>
    </w:tblStylePr>
    <w:tblStylePr w:type="band1Vert">
      <w:tblPr/>
      <w:tcPr>
        <w:shd w:val="clear" w:color="auto" w:fill="A3A3A3" w:themeFill="text1" w:themeFillTint="66"/>
      </w:tcPr>
    </w:tblStylePr>
    <w:tblStylePr w:type="band1Horz">
      <w:tblPr/>
      <w:tcPr>
        <w:shd w:val="clear" w:color="auto" w:fill="A3A3A3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5C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C00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C00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C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C0000" w:themeFill="accent1"/>
      </w:tcPr>
    </w:tblStylePr>
    <w:tblStylePr w:type="band1Vert">
      <w:tblPr/>
      <w:tcPr>
        <w:shd w:val="clear" w:color="auto" w:fill="FF8B8B" w:themeFill="accent1" w:themeFillTint="66"/>
      </w:tcPr>
    </w:tblStylePr>
    <w:tblStylePr w:type="band1Horz">
      <w:tblPr/>
      <w:tcPr>
        <w:shd w:val="clear" w:color="auto" w:fill="FF8B8B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2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6F6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6F6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6F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6F6F" w:themeFill="accent2"/>
      </w:tcPr>
    </w:tblStylePr>
    <w:tblStylePr w:type="band1Vert">
      <w:tblPr/>
      <w:tcPr>
        <w:shd w:val="clear" w:color="auto" w:fill="C5C5C5" w:themeFill="accent2" w:themeFillTint="66"/>
      </w:tcPr>
    </w:tblStylePr>
    <w:tblStylePr w:type="band1Horz">
      <w:tblPr/>
      <w:tcPr>
        <w:shd w:val="clear" w:color="auto" w:fill="C5C5C5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8E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909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909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909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9090" w:themeFill="accent3"/>
      </w:tcPr>
    </w:tblStylePr>
    <w:tblStylePr w:type="band1Vert">
      <w:tblPr/>
      <w:tcPr>
        <w:shd w:val="clear" w:color="auto" w:fill="D2D2D2" w:themeFill="accent3" w:themeFillTint="66"/>
      </w:tcPr>
    </w:tblStylePr>
    <w:tblStylePr w:type="band1Horz">
      <w:tblPr/>
      <w:tcPr>
        <w:shd w:val="clear" w:color="auto" w:fill="D2D2D2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9C9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9C9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9C9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9C9C9" w:themeFill="accent4"/>
      </w:tcPr>
    </w:tblStylePr>
    <w:tblStylePr w:type="band1Vert">
      <w:tblPr/>
      <w:tcPr>
        <w:shd w:val="clear" w:color="auto" w:fill="E9E9E9" w:themeFill="accent4" w:themeFillTint="66"/>
      </w:tcPr>
    </w:tblStylePr>
    <w:tblStylePr w:type="band1Horz">
      <w:tblPr/>
      <w:tcPr>
        <w:shd w:val="clear" w:color="auto" w:fill="E9E9E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0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2B8B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2B8B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2B8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2B8BC" w:themeFill="accent5"/>
      </w:tcPr>
    </w:tblStylePr>
    <w:tblStylePr w:type="band1Vert">
      <w:tblPr/>
      <w:tcPr>
        <w:shd w:val="clear" w:color="auto" w:fill="C6E2E4" w:themeFill="accent5" w:themeFillTint="66"/>
      </w:tcPr>
    </w:tblStylePr>
    <w:tblStylePr w:type="band1Horz">
      <w:tblPr/>
      <w:tcPr>
        <w:shd w:val="clear" w:color="auto" w:fill="C6E2E4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5E1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0A76A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0A76A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0A76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0A76A" w:themeFill="accent6"/>
      </w:tcPr>
    </w:tblStylePr>
    <w:tblStylePr w:type="band1Vert">
      <w:tblPr/>
      <w:tcPr>
        <w:shd w:val="clear" w:color="auto" w:fill="96EBC4" w:themeFill="accent6" w:themeFillTint="66"/>
      </w:tcPr>
    </w:tblStylePr>
    <w:tblStylePr w:type="band1Horz">
      <w:tblPr/>
      <w:tcPr>
        <w:shd w:val="clear" w:color="auto" w:fill="96EBC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200EDC"/>
    <w:pPr>
      <w:spacing w:line="240" w:lineRule="auto"/>
    </w:pPr>
    <w:rPr>
      <w:color w:val="191919" w:themeColor="text1"/>
    </w:rPr>
    <w:tblPr>
      <w:tblStyleRowBandSize w:val="1"/>
      <w:tblStyleColBandSize w:val="1"/>
      <w:tblBorders>
        <w:top w:val="single" w:sz="4" w:space="0" w:color="757575" w:themeColor="text1" w:themeTint="99"/>
        <w:left w:val="single" w:sz="4" w:space="0" w:color="757575" w:themeColor="text1" w:themeTint="99"/>
        <w:bottom w:val="single" w:sz="4" w:space="0" w:color="757575" w:themeColor="text1" w:themeTint="99"/>
        <w:right w:val="single" w:sz="4" w:space="0" w:color="757575" w:themeColor="text1" w:themeTint="99"/>
        <w:insideH w:val="single" w:sz="4" w:space="0" w:color="757575" w:themeColor="text1" w:themeTint="99"/>
        <w:insideV w:val="single" w:sz="4" w:space="0" w:color="757575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57575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57575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200EDC"/>
    <w:pPr>
      <w:spacing w:line="240" w:lineRule="auto"/>
    </w:pPr>
    <w:rPr>
      <w:color w:val="A40000" w:themeColor="accent1" w:themeShade="BF"/>
    </w:rPr>
    <w:tblPr>
      <w:tblStyleRowBandSize w:val="1"/>
      <w:tblStyleColBandSize w:val="1"/>
      <w:tblBorders>
        <w:top w:val="single" w:sz="4" w:space="0" w:color="FF5151" w:themeColor="accent1" w:themeTint="99"/>
        <w:left w:val="single" w:sz="4" w:space="0" w:color="FF5151" w:themeColor="accent1" w:themeTint="99"/>
        <w:bottom w:val="single" w:sz="4" w:space="0" w:color="FF5151" w:themeColor="accent1" w:themeTint="99"/>
        <w:right w:val="single" w:sz="4" w:space="0" w:color="FF5151" w:themeColor="accent1" w:themeTint="99"/>
        <w:insideH w:val="single" w:sz="4" w:space="0" w:color="FF5151" w:themeColor="accent1" w:themeTint="99"/>
        <w:insideV w:val="single" w:sz="4" w:space="0" w:color="FF515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515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515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200EDC"/>
    <w:pPr>
      <w:spacing w:line="240" w:lineRule="auto"/>
    </w:pPr>
    <w:rPr>
      <w:color w:val="535353" w:themeColor="accent2" w:themeShade="BF"/>
    </w:rPr>
    <w:tblPr>
      <w:tblStyleRowBandSize w:val="1"/>
      <w:tblStyleColBandSize w:val="1"/>
      <w:tblBorders>
        <w:top w:val="single" w:sz="4" w:space="0" w:color="A9A8A8" w:themeColor="accent2" w:themeTint="99"/>
        <w:left w:val="single" w:sz="4" w:space="0" w:color="A9A8A8" w:themeColor="accent2" w:themeTint="99"/>
        <w:bottom w:val="single" w:sz="4" w:space="0" w:color="A9A8A8" w:themeColor="accent2" w:themeTint="99"/>
        <w:right w:val="single" w:sz="4" w:space="0" w:color="A9A8A8" w:themeColor="accent2" w:themeTint="99"/>
        <w:insideH w:val="single" w:sz="4" w:space="0" w:color="A9A8A8" w:themeColor="accent2" w:themeTint="99"/>
        <w:insideV w:val="single" w:sz="4" w:space="0" w:color="A9A8A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9A8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9A8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2E2" w:themeFill="accent2" w:themeFillTint="33"/>
      </w:tcPr>
    </w:tblStylePr>
    <w:tblStylePr w:type="band1Horz">
      <w:tblPr/>
      <w:tcPr>
        <w:shd w:val="clear" w:color="auto" w:fill="E2E2E2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200EDC"/>
    <w:pPr>
      <w:spacing w:line="240" w:lineRule="auto"/>
    </w:pPr>
    <w:rPr>
      <w:color w:val="6B6B6B" w:themeColor="accent3" w:themeShade="BF"/>
    </w:rPr>
    <w:tblPr>
      <w:tblStyleRowBandSize w:val="1"/>
      <w:tblStyleColBandSize w:val="1"/>
      <w:tblBorders>
        <w:top w:val="single" w:sz="4" w:space="0" w:color="BCBCBC" w:themeColor="accent3" w:themeTint="99"/>
        <w:left w:val="single" w:sz="4" w:space="0" w:color="BCBCBC" w:themeColor="accent3" w:themeTint="99"/>
        <w:bottom w:val="single" w:sz="4" w:space="0" w:color="BCBCBC" w:themeColor="accent3" w:themeTint="99"/>
        <w:right w:val="single" w:sz="4" w:space="0" w:color="BCBCBC" w:themeColor="accent3" w:themeTint="99"/>
        <w:insideH w:val="single" w:sz="4" w:space="0" w:color="BCBCBC" w:themeColor="accent3" w:themeTint="99"/>
        <w:insideV w:val="single" w:sz="4" w:space="0" w:color="BCBCB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CBCB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CB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200EDC"/>
    <w:pPr>
      <w:spacing w:line="240" w:lineRule="auto"/>
    </w:pPr>
    <w:rPr>
      <w:color w:val="969696" w:themeColor="accent4" w:themeShade="BF"/>
    </w:rPr>
    <w:tblPr>
      <w:tblStyleRowBandSize w:val="1"/>
      <w:tblStyleColBandSize w:val="1"/>
      <w:tblBorders>
        <w:top w:val="single" w:sz="4" w:space="0" w:color="DEDEDE" w:themeColor="accent4" w:themeTint="99"/>
        <w:left w:val="single" w:sz="4" w:space="0" w:color="DEDEDE" w:themeColor="accent4" w:themeTint="99"/>
        <w:bottom w:val="single" w:sz="4" w:space="0" w:color="DEDEDE" w:themeColor="accent4" w:themeTint="99"/>
        <w:right w:val="single" w:sz="4" w:space="0" w:color="DEDEDE" w:themeColor="accent4" w:themeTint="99"/>
        <w:insideH w:val="single" w:sz="4" w:space="0" w:color="DEDEDE" w:themeColor="accent4" w:themeTint="99"/>
        <w:insideV w:val="single" w:sz="4" w:space="0" w:color="DEDE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EDE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EDE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200EDC"/>
    <w:pPr>
      <w:spacing w:line="240" w:lineRule="auto"/>
    </w:pPr>
    <w:rPr>
      <w:color w:val="489499" w:themeColor="accent5" w:themeShade="BF"/>
    </w:rPr>
    <w:tblPr>
      <w:tblStyleRowBandSize w:val="1"/>
      <w:tblStyleColBandSize w:val="1"/>
      <w:tblBorders>
        <w:top w:val="single" w:sz="4" w:space="0" w:color="AAD4D6" w:themeColor="accent5" w:themeTint="99"/>
        <w:left w:val="single" w:sz="4" w:space="0" w:color="AAD4D6" w:themeColor="accent5" w:themeTint="99"/>
        <w:bottom w:val="single" w:sz="4" w:space="0" w:color="AAD4D6" w:themeColor="accent5" w:themeTint="99"/>
        <w:right w:val="single" w:sz="4" w:space="0" w:color="AAD4D6" w:themeColor="accent5" w:themeTint="99"/>
        <w:insideH w:val="single" w:sz="4" w:space="0" w:color="AAD4D6" w:themeColor="accent5" w:themeTint="99"/>
        <w:insideV w:val="single" w:sz="4" w:space="0" w:color="AAD4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AD4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AD4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0F1" w:themeFill="accent5" w:themeFillTint="33"/>
      </w:tcPr>
    </w:tblStylePr>
    <w:tblStylePr w:type="band1Horz">
      <w:tblPr/>
      <w:tcPr>
        <w:shd w:val="clear" w:color="auto" w:fill="E2F0F1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200EDC"/>
    <w:pPr>
      <w:spacing w:line="240" w:lineRule="auto"/>
    </w:pPr>
    <w:rPr>
      <w:color w:val="187C4F" w:themeColor="accent6" w:themeShade="BF"/>
    </w:rPr>
    <w:tblPr>
      <w:tblStyleRowBandSize w:val="1"/>
      <w:tblStyleColBandSize w:val="1"/>
      <w:tblBorders>
        <w:top w:val="single" w:sz="4" w:space="0" w:color="62E1A7" w:themeColor="accent6" w:themeTint="99"/>
        <w:left w:val="single" w:sz="4" w:space="0" w:color="62E1A7" w:themeColor="accent6" w:themeTint="99"/>
        <w:bottom w:val="single" w:sz="4" w:space="0" w:color="62E1A7" w:themeColor="accent6" w:themeTint="99"/>
        <w:right w:val="single" w:sz="4" w:space="0" w:color="62E1A7" w:themeColor="accent6" w:themeTint="99"/>
        <w:insideH w:val="single" w:sz="4" w:space="0" w:color="62E1A7" w:themeColor="accent6" w:themeTint="99"/>
        <w:insideV w:val="single" w:sz="4" w:space="0" w:color="62E1A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2E1A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2E1A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5E1" w:themeFill="accent6" w:themeFillTint="33"/>
      </w:tcPr>
    </w:tblStylePr>
    <w:tblStylePr w:type="band1Horz">
      <w:tblPr/>
      <w:tcPr>
        <w:shd w:val="clear" w:color="auto" w:fill="CAF5E1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200EDC"/>
    <w:pPr>
      <w:spacing w:line="240" w:lineRule="auto"/>
    </w:pPr>
    <w:rPr>
      <w:color w:val="191919" w:themeColor="text1"/>
    </w:rPr>
    <w:tblPr>
      <w:tblStyleRowBandSize w:val="1"/>
      <w:tblStyleColBandSize w:val="1"/>
      <w:tblBorders>
        <w:top w:val="single" w:sz="4" w:space="0" w:color="757575" w:themeColor="text1" w:themeTint="99"/>
        <w:left w:val="single" w:sz="4" w:space="0" w:color="757575" w:themeColor="text1" w:themeTint="99"/>
        <w:bottom w:val="single" w:sz="4" w:space="0" w:color="757575" w:themeColor="text1" w:themeTint="99"/>
        <w:right w:val="single" w:sz="4" w:space="0" w:color="757575" w:themeColor="text1" w:themeTint="99"/>
        <w:insideH w:val="single" w:sz="4" w:space="0" w:color="757575" w:themeColor="text1" w:themeTint="99"/>
        <w:insideV w:val="single" w:sz="4" w:space="0" w:color="757575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  <w:tblStylePr w:type="neCell">
      <w:tblPr/>
      <w:tcPr>
        <w:tcBorders>
          <w:bottom w:val="single" w:sz="4" w:space="0" w:color="757575" w:themeColor="text1" w:themeTint="99"/>
        </w:tcBorders>
      </w:tcPr>
    </w:tblStylePr>
    <w:tblStylePr w:type="nwCell">
      <w:tblPr/>
      <w:tcPr>
        <w:tcBorders>
          <w:bottom w:val="single" w:sz="4" w:space="0" w:color="757575" w:themeColor="text1" w:themeTint="99"/>
        </w:tcBorders>
      </w:tcPr>
    </w:tblStylePr>
    <w:tblStylePr w:type="seCell">
      <w:tblPr/>
      <w:tcPr>
        <w:tcBorders>
          <w:top w:val="single" w:sz="4" w:space="0" w:color="757575" w:themeColor="text1" w:themeTint="99"/>
        </w:tcBorders>
      </w:tcPr>
    </w:tblStylePr>
    <w:tblStylePr w:type="swCell">
      <w:tblPr/>
      <w:tcPr>
        <w:tcBorders>
          <w:top w:val="single" w:sz="4" w:space="0" w:color="757575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200EDC"/>
    <w:pPr>
      <w:spacing w:line="240" w:lineRule="auto"/>
    </w:pPr>
    <w:rPr>
      <w:color w:val="A40000" w:themeColor="accent1" w:themeShade="BF"/>
    </w:rPr>
    <w:tblPr>
      <w:tblStyleRowBandSize w:val="1"/>
      <w:tblStyleColBandSize w:val="1"/>
      <w:tblBorders>
        <w:top w:val="single" w:sz="4" w:space="0" w:color="FF5151" w:themeColor="accent1" w:themeTint="99"/>
        <w:left w:val="single" w:sz="4" w:space="0" w:color="FF5151" w:themeColor="accent1" w:themeTint="99"/>
        <w:bottom w:val="single" w:sz="4" w:space="0" w:color="FF5151" w:themeColor="accent1" w:themeTint="99"/>
        <w:right w:val="single" w:sz="4" w:space="0" w:color="FF5151" w:themeColor="accent1" w:themeTint="99"/>
        <w:insideH w:val="single" w:sz="4" w:space="0" w:color="FF5151" w:themeColor="accent1" w:themeTint="99"/>
        <w:insideV w:val="single" w:sz="4" w:space="0" w:color="FF515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  <w:tblStylePr w:type="neCell">
      <w:tblPr/>
      <w:tcPr>
        <w:tcBorders>
          <w:bottom w:val="single" w:sz="4" w:space="0" w:color="FF5151" w:themeColor="accent1" w:themeTint="99"/>
        </w:tcBorders>
      </w:tcPr>
    </w:tblStylePr>
    <w:tblStylePr w:type="nwCell">
      <w:tblPr/>
      <w:tcPr>
        <w:tcBorders>
          <w:bottom w:val="single" w:sz="4" w:space="0" w:color="FF5151" w:themeColor="accent1" w:themeTint="99"/>
        </w:tcBorders>
      </w:tcPr>
    </w:tblStylePr>
    <w:tblStylePr w:type="seCell">
      <w:tblPr/>
      <w:tcPr>
        <w:tcBorders>
          <w:top w:val="single" w:sz="4" w:space="0" w:color="FF5151" w:themeColor="accent1" w:themeTint="99"/>
        </w:tcBorders>
      </w:tcPr>
    </w:tblStylePr>
    <w:tblStylePr w:type="swCell">
      <w:tblPr/>
      <w:tcPr>
        <w:tcBorders>
          <w:top w:val="single" w:sz="4" w:space="0" w:color="FF5151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200EDC"/>
    <w:pPr>
      <w:spacing w:line="240" w:lineRule="auto"/>
    </w:pPr>
    <w:rPr>
      <w:color w:val="535353" w:themeColor="accent2" w:themeShade="BF"/>
    </w:rPr>
    <w:tblPr>
      <w:tblStyleRowBandSize w:val="1"/>
      <w:tblStyleColBandSize w:val="1"/>
      <w:tblBorders>
        <w:top w:val="single" w:sz="4" w:space="0" w:color="A9A8A8" w:themeColor="accent2" w:themeTint="99"/>
        <w:left w:val="single" w:sz="4" w:space="0" w:color="A9A8A8" w:themeColor="accent2" w:themeTint="99"/>
        <w:bottom w:val="single" w:sz="4" w:space="0" w:color="A9A8A8" w:themeColor="accent2" w:themeTint="99"/>
        <w:right w:val="single" w:sz="4" w:space="0" w:color="A9A8A8" w:themeColor="accent2" w:themeTint="99"/>
        <w:insideH w:val="single" w:sz="4" w:space="0" w:color="A9A8A8" w:themeColor="accent2" w:themeTint="99"/>
        <w:insideV w:val="single" w:sz="4" w:space="0" w:color="A9A8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2E2" w:themeFill="accent2" w:themeFillTint="33"/>
      </w:tcPr>
    </w:tblStylePr>
    <w:tblStylePr w:type="band1Horz">
      <w:tblPr/>
      <w:tcPr>
        <w:shd w:val="clear" w:color="auto" w:fill="E2E2E2" w:themeFill="accent2" w:themeFillTint="33"/>
      </w:tcPr>
    </w:tblStylePr>
    <w:tblStylePr w:type="neCell">
      <w:tblPr/>
      <w:tcPr>
        <w:tcBorders>
          <w:bottom w:val="single" w:sz="4" w:space="0" w:color="A9A8A8" w:themeColor="accent2" w:themeTint="99"/>
        </w:tcBorders>
      </w:tcPr>
    </w:tblStylePr>
    <w:tblStylePr w:type="nwCell">
      <w:tblPr/>
      <w:tcPr>
        <w:tcBorders>
          <w:bottom w:val="single" w:sz="4" w:space="0" w:color="A9A8A8" w:themeColor="accent2" w:themeTint="99"/>
        </w:tcBorders>
      </w:tcPr>
    </w:tblStylePr>
    <w:tblStylePr w:type="seCell">
      <w:tblPr/>
      <w:tcPr>
        <w:tcBorders>
          <w:top w:val="single" w:sz="4" w:space="0" w:color="A9A8A8" w:themeColor="accent2" w:themeTint="99"/>
        </w:tcBorders>
      </w:tcPr>
    </w:tblStylePr>
    <w:tblStylePr w:type="swCell">
      <w:tblPr/>
      <w:tcPr>
        <w:tcBorders>
          <w:top w:val="single" w:sz="4" w:space="0" w:color="A9A8A8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200EDC"/>
    <w:pPr>
      <w:spacing w:line="240" w:lineRule="auto"/>
    </w:pPr>
    <w:rPr>
      <w:color w:val="6B6B6B" w:themeColor="accent3" w:themeShade="BF"/>
    </w:rPr>
    <w:tblPr>
      <w:tblStyleRowBandSize w:val="1"/>
      <w:tblStyleColBandSize w:val="1"/>
      <w:tblBorders>
        <w:top w:val="single" w:sz="4" w:space="0" w:color="BCBCBC" w:themeColor="accent3" w:themeTint="99"/>
        <w:left w:val="single" w:sz="4" w:space="0" w:color="BCBCBC" w:themeColor="accent3" w:themeTint="99"/>
        <w:bottom w:val="single" w:sz="4" w:space="0" w:color="BCBCBC" w:themeColor="accent3" w:themeTint="99"/>
        <w:right w:val="single" w:sz="4" w:space="0" w:color="BCBCBC" w:themeColor="accent3" w:themeTint="99"/>
        <w:insideH w:val="single" w:sz="4" w:space="0" w:color="BCBCBC" w:themeColor="accent3" w:themeTint="99"/>
        <w:insideV w:val="single" w:sz="4" w:space="0" w:color="BCBCB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  <w:tblStylePr w:type="neCell">
      <w:tblPr/>
      <w:tcPr>
        <w:tcBorders>
          <w:bottom w:val="single" w:sz="4" w:space="0" w:color="BCBCBC" w:themeColor="accent3" w:themeTint="99"/>
        </w:tcBorders>
      </w:tcPr>
    </w:tblStylePr>
    <w:tblStylePr w:type="nwCell">
      <w:tblPr/>
      <w:tcPr>
        <w:tcBorders>
          <w:bottom w:val="single" w:sz="4" w:space="0" w:color="BCBCBC" w:themeColor="accent3" w:themeTint="99"/>
        </w:tcBorders>
      </w:tcPr>
    </w:tblStylePr>
    <w:tblStylePr w:type="seCell">
      <w:tblPr/>
      <w:tcPr>
        <w:tcBorders>
          <w:top w:val="single" w:sz="4" w:space="0" w:color="BCBCBC" w:themeColor="accent3" w:themeTint="99"/>
        </w:tcBorders>
      </w:tcPr>
    </w:tblStylePr>
    <w:tblStylePr w:type="swCell">
      <w:tblPr/>
      <w:tcPr>
        <w:tcBorders>
          <w:top w:val="single" w:sz="4" w:space="0" w:color="BCBCBC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200EDC"/>
    <w:pPr>
      <w:spacing w:line="240" w:lineRule="auto"/>
    </w:pPr>
    <w:rPr>
      <w:color w:val="969696" w:themeColor="accent4" w:themeShade="BF"/>
    </w:rPr>
    <w:tblPr>
      <w:tblStyleRowBandSize w:val="1"/>
      <w:tblStyleColBandSize w:val="1"/>
      <w:tblBorders>
        <w:top w:val="single" w:sz="4" w:space="0" w:color="DEDEDE" w:themeColor="accent4" w:themeTint="99"/>
        <w:left w:val="single" w:sz="4" w:space="0" w:color="DEDEDE" w:themeColor="accent4" w:themeTint="99"/>
        <w:bottom w:val="single" w:sz="4" w:space="0" w:color="DEDEDE" w:themeColor="accent4" w:themeTint="99"/>
        <w:right w:val="single" w:sz="4" w:space="0" w:color="DEDEDE" w:themeColor="accent4" w:themeTint="99"/>
        <w:insideH w:val="single" w:sz="4" w:space="0" w:color="DEDEDE" w:themeColor="accent4" w:themeTint="99"/>
        <w:insideV w:val="single" w:sz="4" w:space="0" w:color="DEDE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  <w:tblStylePr w:type="neCell">
      <w:tblPr/>
      <w:tcPr>
        <w:tcBorders>
          <w:bottom w:val="single" w:sz="4" w:space="0" w:color="DEDEDE" w:themeColor="accent4" w:themeTint="99"/>
        </w:tcBorders>
      </w:tcPr>
    </w:tblStylePr>
    <w:tblStylePr w:type="nwCell">
      <w:tblPr/>
      <w:tcPr>
        <w:tcBorders>
          <w:bottom w:val="single" w:sz="4" w:space="0" w:color="DEDEDE" w:themeColor="accent4" w:themeTint="99"/>
        </w:tcBorders>
      </w:tcPr>
    </w:tblStylePr>
    <w:tblStylePr w:type="seCell">
      <w:tblPr/>
      <w:tcPr>
        <w:tcBorders>
          <w:top w:val="single" w:sz="4" w:space="0" w:color="DEDEDE" w:themeColor="accent4" w:themeTint="99"/>
        </w:tcBorders>
      </w:tcPr>
    </w:tblStylePr>
    <w:tblStylePr w:type="swCell">
      <w:tblPr/>
      <w:tcPr>
        <w:tcBorders>
          <w:top w:val="single" w:sz="4" w:space="0" w:color="DEDEDE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200EDC"/>
    <w:pPr>
      <w:spacing w:line="240" w:lineRule="auto"/>
    </w:pPr>
    <w:rPr>
      <w:color w:val="489499" w:themeColor="accent5" w:themeShade="BF"/>
    </w:rPr>
    <w:tblPr>
      <w:tblStyleRowBandSize w:val="1"/>
      <w:tblStyleColBandSize w:val="1"/>
      <w:tblBorders>
        <w:top w:val="single" w:sz="4" w:space="0" w:color="AAD4D6" w:themeColor="accent5" w:themeTint="99"/>
        <w:left w:val="single" w:sz="4" w:space="0" w:color="AAD4D6" w:themeColor="accent5" w:themeTint="99"/>
        <w:bottom w:val="single" w:sz="4" w:space="0" w:color="AAD4D6" w:themeColor="accent5" w:themeTint="99"/>
        <w:right w:val="single" w:sz="4" w:space="0" w:color="AAD4D6" w:themeColor="accent5" w:themeTint="99"/>
        <w:insideH w:val="single" w:sz="4" w:space="0" w:color="AAD4D6" w:themeColor="accent5" w:themeTint="99"/>
        <w:insideV w:val="single" w:sz="4" w:space="0" w:color="AAD4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F0F1" w:themeFill="accent5" w:themeFillTint="33"/>
      </w:tcPr>
    </w:tblStylePr>
    <w:tblStylePr w:type="band1Horz">
      <w:tblPr/>
      <w:tcPr>
        <w:shd w:val="clear" w:color="auto" w:fill="E2F0F1" w:themeFill="accent5" w:themeFillTint="33"/>
      </w:tcPr>
    </w:tblStylePr>
    <w:tblStylePr w:type="neCell">
      <w:tblPr/>
      <w:tcPr>
        <w:tcBorders>
          <w:bottom w:val="single" w:sz="4" w:space="0" w:color="AAD4D6" w:themeColor="accent5" w:themeTint="99"/>
        </w:tcBorders>
      </w:tcPr>
    </w:tblStylePr>
    <w:tblStylePr w:type="nwCell">
      <w:tblPr/>
      <w:tcPr>
        <w:tcBorders>
          <w:bottom w:val="single" w:sz="4" w:space="0" w:color="AAD4D6" w:themeColor="accent5" w:themeTint="99"/>
        </w:tcBorders>
      </w:tcPr>
    </w:tblStylePr>
    <w:tblStylePr w:type="seCell">
      <w:tblPr/>
      <w:tcPr>
        <w:tcBorders>
          <w:top w:val="single" w:sz="4" w:space="0" w:color="AAD4D6" w:themeColor="accent5" w:themeTint="99"/>
        </w:tcBorders>
      </w:tcPr>
    </w:tblStylePr>
    <w:tblStylePr w:type="swCell">
      <w:tblPr/>
      <w:tcPr>
        <w:tcBorders>
          <w:top w:val="single" w:sz="4" w:space="0" w:color="AAD4D6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200EDC"/>
    <w:pPr>
      <w:spacing w:line="240" w:lineRule="auto"/>
    </w:pPr>
    <w:rPr>
      <w:color w:val="187C4F" w:themeColor="accent6" w:themeShade="BF"/>
    </w:rPr>
    <w:tblPr>
      <w:tblStyleRowBandSize w:val="1"/>
      <w:tblStyleColBandSize w:val="1"/>
      <w:tblBorders>
        <w:top w:val="single" w:sz="4" w:space="0" w:color="62E1A7" w:themeColor="accent6" w:themeTint="99"/>
        <w:left w:val="single" w:sz="4" w:space="0" w:color="62E1A7" w:themeColor="accent6" w:themeTint="99"/>
        <w:bottom w:val="single" w:sz="4" w:space="0" w:color="62E1A7" w:themeColor="accent6" w:themeTint="99"/>
        <w:right w:val="single" w:sz="4" w:space="0" w:color="62E1A7" w:themeColor="accent6" w:themeTint="99"/>
        <w:insideH w:val="single" w:sz="4" w:space="0" w:color="62E1A7" w:themeColor="accent6" w:themeTint="99"/>
        <w:insideV w:val="single" w:sz="4" w:space="0" w:color="62E1A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5E1" w:themeFill="accent6" w:themeFillTint="33"/>
      </w:tcPr>
    </w:tblStylePr>
    <w:tblStylePr w:type="band1Horz">
      <w:tblPr/>
      <w:tcPr>
        <w:shd w:val="clear" w:color="auto" w:fill="CAF5E1" w:themeFill="accent6" w:themeFillTint="33"/>
      </w:tcPr>
    </w:tblStylePr>
    <w:tblStylePr w:type="neCell">
      <w:tblPr/>
      <w:tcPr>
        <w:tcBorders>
          <w:bottom w:val="single" w:sz="4" w:space="0" w:color="62E1A7" w:themeColor="accent6" w:themeTint="99"/>
        </w:tcBorders>
      </w:tcPr>
    </w:tblStylePr>
    <w:tblStylePr w:type="nwCell">
      <w:tblPr/>
      <w:tcPr>
        <w:tcBorders>
          <w:bottom w:val="single" w:sz="4" w:space="0" w:color="62E1A7" w:themeColor="accent6" w:themeTint="99"/>
        </w:tcBorders>
      </w:tcPr>
    </w:tblStylePr>
    <w:tblStylePr w:type="seCell">
      <w:tblPr/>
      <w:tcPr>
        <w:tcBorders>
          <w:top w:val="single" w:sz="4" w:space="0" w:color="62E1A7" w:themeColor="accent6" w:themeTint="99"/>
        </w:tcBorders>
      </w:tcPr>
    </w:tblStylePr>
    <w:tblStylePr w:type="swCell">
      <w:tblPr/>
      <w:tcPr>
        <w:tcBorders>
          <w:top w:val="single" w:sz="4" w:space="0" w:color="62E1A7" w:themeColor="accent6" w:themeTint="99"/>
        </w:tcBorders>
      </w:tcPr>
    </w:tblStylePr>
  </w:style>
  <w:style w:type="character" w:styleId="Hasztag">
    <w:name w:val="Hashtag"/>
    <w:basedOn w:val="Domylnaczcionkaakapitu"/>
    <w:uiPriority w:val="99"/>
    <w:semiHidden/>
    <w:unhideWhenUsed/>
    <w:rsid w:val="00200EDC"/>
    <w:rPr>
      <w:color w:val="2B579A"/>
      <w:shd w:val="clear" w:color="auto" w:fill="E1DFDD"/>
      <w:lang w:val="en-US"/>
    </w:rPr>
  </w:style>
  <w:style w:type="character" w:styleId="HTML-akronim">
    <w:name w:val="HTML Acronym"/>
    <w:basedOn w:val="Domylnaczcionkaakapitu"/>
    <w:uiPriority w:val="99"/>
    <w:semiHidden/>
    <w:rsid w:val="00200EDC"/>
    <w:rPr>
      <w:lang w:val="en-US"/>
    </w:rPr>
  </w:style>
  <w:style w:type="paragraph" w:styleId="HTML-adres">
    <w:name w:val="HTML Address"/>
    <w:basedOn w:val="Normalny"/>
    <w:link w:val="HTML-adresZnak"/>
    <w:uiPriority w:val="99"/>
    <w:semiHidden/>
    <w:rsid w:val="00200EDC"/>
    <w:pPr>
      <w:spacing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00EDC"/>
    <w:rPr>
      <w:i/>
      <w:iCs/>
      <w:lang w:val="en-US"/>
    </w:rPr>
  </w:style>
  <w:style w:type="character" w:styleId="HTML-cytat">
    <w:name w:val="HTML Cite"/>
    <w:basedOn w:val="Domylnaczcionkaakapitu"/>
    <w:uiPriority w:val="99"/>
    <w:semiHidden/>
    <w:rsid w:val="00200EDC"/>
    <w:rPr>
      <w:i/>
      <w:iCs/>
      <w:lang w:val="en-US"/>
    </w:rPr>
  </w:style>
  <w:style w:type="character" w:styleId="HTML-kod">
    <w:name w:val="HTML Code"/>
    <w:basedOn w:val="Domylnaczcionkaakapitu"/>
    <w:uiPriority w:val="99"/>
    <w:semiHidden/>
    <w:rsid w:val="00200EDC"/>
    <w:rPr>
      <w:rFonts w:ascii="Consolas" w:hAnsi="Consolas"/>
      <w:sz w:val="20"/>
      <w:szCs w:val="20"/>
      <w:lang w:val="en-US"/>
    </w:rPr>
  </w:style>
  <w:style w:type="character" w:styleId="HTML-definicja">
    <w:name w:val="HTML Definition"/>
    <w:basedOn w:val="Domylnaczcionkaakapitu"/>
    <w:uiPriority w:val="99"/>
    <w:semiHidden/>
    <w:rsid w:val="00200EDC"/>
    <w:rPr>
      <w:i/>
      <w:iCs/>
      <w:lang w:val="en-US"/>
    </w:rPr>
  </w:style>
  <w:style w:type="character" w:styleId="HTML-klawiatura">
    <w:name w:val="HTML Keyboard"/>
    <w:basedOn w:val="Domylnaczcionkaakapitu"/>
    <w:uiPriority w:val="99"/>
    <w:semiHidden/>
    <w:rsid w:val="00200EDC"/>
    <w:rPr>
      <w:rFonts w:ascii="Consolas" w:hAnsi="Consolas"/>
      <w:sz w:val="20"/>
      <w:szCs w:val="20"/>
      <w:lang w:val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00EDC"/>
    <w:pPr>
      <w:spacing w:line="240" w:lineRule="auto"/>
    </w:pPr>
    <w:rPr>
      <w:rFonts w:ascii="Consolas" w:hAnsi="Consola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00EDC"/>
    <w:rPr>
      <w:rFonts w:ascii="Consolas" w:hAnsi="Consolas"/>
      <w:sz w:val="20"/>
      <w:szCs w:val="20"/>
      <w:lang w:val="en-US"/>
    </w:rPr>
  </w:style>
  <w:style w:type="character" w:styleId="HTML-przykad">
    <w:name w:val="HTML Sample"/>
    <w:basedOn w:val="Domylnaczcionkaakapitu"/>
    <w:uiPriority w:val="99"/>
    <w:semiHidden/>
    <w:rsid w:val="00200EDC"/>
    <w:rPr>
      <w:rFonts w:ascii="Consolas" w:hAnsi="Consolas"/>
      <w:sz w:val="24"/>
      <w:szCs w:val="24"/>
      <w:lang w:val="en-US"/>
    </w:rPr>
  </w:style>
  <w:style w:type="character" w:styleId="HTML-staaszeroko">
    <w:name w:val="HTML Typewriter"/>
    <w:basedOn w:val="Domylnaczcionkaakapitu"/>
    <w:uiPriority w:val="99"/>
    <w:semiHidden/>
    <w:rsid w:val="00200EDC"/>
    <w:rPr>
      <w:rFonts w:ascii="Consolas" w:hAnsi="Consolas"/>
      <w:sz w:val="20"/>
      <w:szCs w:val="20"/>
      <w:lang w:val="en-US"/>
    </w:rPr>
  </w:style>
  <w:style w:type="character" w:styleId="HTML-zmienna">
    <w:name w:val="HTML Variable"/>
    <w:basedOn w:val="Domylnaczcionkaakapitu"/>
    <w:uiPriority w:val="99"/>
    <w:semiHidden/>
    <w:rsid w:val="00200EDC"/>
    <w:rPr>
      <w:i/>
      <w:iCs/>
      <w:lang w:val="en-US"/>
    </w:rPr>
  </w:style>
  <w:style w:type="character" w:styleId="Hipercze">
    <w:name w:val="Hyperlink"/>
    <w:basedOn w:val="Domylnaczcionkaakapitu"/>
    <w:uiPriority w:val="99"/>
    <w:rsid w:val="00200EDC"/>
    <w:rPr>
      <w:color w:val="191919" w:themeColor="hyperlink"/>
      <w:u w:val="single"/>
      <w:lang w:val="en-US"/>
    </w:rPr>
  </w:style>
  <w:style w:type="paragraph" w:styleId="Indeks1">
    <w:name w:val="index 1"/>
    <w:basedOn w:val="Normalny"/>
    <w:next w:val="Normalny"/>
    <w:autoRedefine/>
    <w:uiPriority w:val="99"/>
    <w:semiHidden/>
    <w:rsid w:val="00200EDC"/>
    <w:pPr>
      <w:spacing w:line="240" w:lineRule="auto"/>
      <w:ind w:left="180" w:hanging="180"/>
    </w:pPr>
  </w:style>
  <w:style w:type="paragraph" w:styleId="Indeks2">
    <w:name w:val="index 2"/>
    <w:basedOn w:val="Normalny"/>
    <w:next w:val="Normalny"/>
    <w:autoRedefine/>
    <w:uiPriority w:val="99"/>
    <w:semiHidden/>
    <w:rsid w:val="00200EDC"/>
    <w:pPr>
      <w:spacing w:line="240" w:lineRule="auto"/>
      <w:ind w:left="360" w:hanging="180"/>
    </w:pPr>
  </w:style>
  <w:style w:type="paragraph" w:styleId="Indeks3">
    <w:name w:val="index 3"/>
    <w:basedOn w:val="Normalny"/>
    <w:next w:val="Normalny"/>
    <w:autoRedefine/>
    <w:uiPriority w:val="99"/>
    <w:semiHidden/>
    <w:rsid w:val="00200EDC"/>
    <w:pPr>
      <w:spacing w:line="240" w:lineRule="auto"/>
      <w:ind w:left="540" w:hanging="180"/>
    </w:pPr>
  </w:style>
  <w:style w:type="paragraph" w:styleId="Indeks4">
    <w:name w:val="index 4"/>
    <w:basedOn w:val="Normalny"/>
    <w:next w:val="Normalny"/>
    <w:autoRedefine/>
    <w:uiPriority w:val="99"/>
    <w:semiHidden/>
    <w:rsid w:val="00200EDC"/>
    <w:pPr>
      <w:spacing w:line="240" w:lineRule="auto"/>
      <w:ind w:left="720" w:hanging="180"/>
    </w:pPr>
  </w:style>
  <w:style w:type="paragraph" w:styleId="Indeks5">
    <w:name w:val="index 5"/>
    <w:basedOn w:val="Normalny"/>
    <w:next w:val="Normalny"/>
    <w:autoRedefine/>
    <w:uiPriority w:val="99"/>
    <w:semiHidden/>
    <w:rsid w:val="00200EDC"/>
    <w:pPr>
      <w:spacing w:line="240" w:lineRule="auto"/>
      <w:ind w:left="900" w:hanging="180"/>
    </w:pPr>
  </w:style>
  <w:style w:type="paragraph" w:styleId="Indeks6">
    <w:name w:val="index 6"/>
    <w:basedOn w:val="Normalny"/>
    <w:next w:val="Normalny"/>
    <w:autoRedefine/>
    <w:uiPriority w:val="99"/>
    <w:semiHidden/>
    <w:rsid w:val="00200EDC"/>
    <w:pPr>
      <w:spacing w:line="240" w:lineRule="auto"/>
      <w:ind w:left="1080" w:hanging="180"/>
    </w:pPr>
  </w:style>
  <w:style w:type="paragraph" w:styleId="Indeks7">
    <w:name w:val="index 7"/>
    <w:basedOn w:val="Normalny"/>
    <w:next w:val="Normalny"/>
    <w:autoRedefine/>
    <w:uiPriority w:val="99"/>
    <w:semiHidden/>
    <w:rsid w:val="00200EDC"/>
    <w:pPr>
      <w:spacing w:line="240" w:lineRule="auto"/>
      <w:ind w:left="1260" w:hanging="180"/>
    </w:pPr>
  </w:style>
  <w:style w:type="paragraph" w:styleId="Indeks8">
    <w:name w:val="index 8"/>
    <w:basedOn w:val="Normalny"/>
    <w:next w:val="Normalny"/>
    <w:autoRedefine/>
    <w:uiPriority w:val="99"/>
    <w:semiHidden/>
    <w:rsid w:val="00200EDC"/>
    <w:pPr>
      <w:spacing w:line="240" w:lineRule="auto"/>
      <w:ind w:left="1440" w:hanging="180"/>
    </w:pPr>
  </w:style>
  <w:style w:type="paragraph" w:styleId="Indeks9">
    <w:name w:val="index 9"/>
    <w:basedOn w:val="Normalny"/>
    <w:next w:val="Normalny"/>
    <w:autoRedefine/>
    <w:uiPriority w:val="99"/>
    <w:semiHidden/>
    <w:rsid w:val="00200EDC"/>
    <w:pPr>
      <w:spacing w:line="240" w:lineRule="auto"/>
      <w:ind w:left="1620" w:hanging="180"/>
    </w:pPr>
  </w:style>
  <w:style w:type="paragraph" w:styleId="Nagwekindeksu">
    <w:name w:val="index heading"/>
    <w:basedOn w:val="Normalny"/>
    <w:next w:val="Indeks1"/>
    <w:uiPriority w:val="99"/>
    <w:semiHidden/>
    <w:rsid w:val="00200EDC"/>
    <w:rPr>
      <w:rFonts w:asciiTheme="majorHAnsi" w:eastAsiaTheme="majorEastAsia" w:hAnsiTheme="majorHAnsi" w:cstheme="majorBidi"/>
      <w:b/>
      <w:bCs/>
    </w:rPr>
  </w:style>
  <w:style w:type="table" w:styleId="Jasnasiatka">
    <w:name w:val="Light Grid"/>
    <w:basedOn w:val="Standardowy"/>
    <w:uiPriority w:val="62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191919" w:themeColor="text1"/>
        <w:left w:val="single" w:sz="8" w:space="0" w:color="191919" w:themeColor="text1"/>
        <w:bottom w:val="single" w:sz="8" w:space="0" w:color="191919" w:themeColor="text1"/>
        <w:right w:val="single" w:sz="8" w:space="0" w:color="191919" w:themeColor="text1"/>
        <w:insideH w:val="single" w:sz="8" w:space="0" w:color="191919" w:themeColor="text1"/>
        <w:insideV w:val="single" w:sz="8" w:space="0" w:color="191919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18" w:space="0" w:color="191919" w:themeColor="text1"/>
          <w:right w:val="single" w:sz="8" w:space="0" w:color="191919" w:themeColor="text1"/>
          <w:insideH w:val="nil"/>
          <w:insideV w:val="single" w:sz="8" w:space="0" w:color="191919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  <w:insideH w:val="nil"/>
          <w:insideV w:val="single" w:sz="8" w:space="0" w:color="191919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</w:tcBorders>
      </w:tcPr>
    </w:tblStylePr>
    <w:tblStylePr w:type="band1Vert"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</w:tcBorders>
        <w:shd w:val="clear" w:color="auto" w:fill="C6C6C6" w:themeFill="text1" w:themeFillTint="3F"/>
      </w:tcPr>
    </w:tblStylePr>
    <w:tblStylePr w:type="band1Horz"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  <w:insideV w:val="single" w:sz="8" w:space="0" w:color="191919" w:themeColor="text1"/>
        </w:tcBorders>
        <w:shd w:val="clear" w:color="auto" w:fill="C6C6C6" w:themeFill="text1" w:themeFillTint="3F"/>
      </w:tcPr>
    </w:tblStylePr>
    <w:tblStylePr w:type="band2Horz"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  <w:insideV w:val="single" w:sz="8" w:space="0" w:color="191919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DC0000" w:themeColor="accent1"/>
        <w:left w:val="single" w:sz="8" w:space="0" w:color="DC0000" w:themeColor="accent1"/>
        <w:bottom w:val="single" w:sz="8" w:space="0" w:color="DC0000" w:themeColor="accent1"/>
        <w:right w:val="single" w:sz="8" w:space="0" w:color="DC0000" w:themeColor="accent1"/>
        <w:insideH w:val="single" w:sz="8" w:space="0" w:color="DC0000" w:themeColor="accent1"/>
        <w:insideV w:val="single" w:sz="8" w:space="0" w:color="DC00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18" w:space="0" w:color="DC0000" w:themeColor="accent1"/>
          <w:right w:val="single" w:sz="8" w:space="0" w:color="DC0000" w:themeColor="accent1"/>
          <w:insideH w:val="nil"/>
          <w:insideV w:val="single" w:sz="8" w:space="0" w:color="DC00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  <w:insideH w:val="nil"/>
          <w:insideV w:val="single" w:sz="8" w:space="0" w:color="DC00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</w:tcBorders>
      </w:tcPr>
    </w:tblStylePr>
    <w:tblStylePr w:type="band1Vert"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</w:tcBorders>
        <w:shd w:val="clear" w:color="auto" w:fill="FFB7B7" w:themeFill="accent1" w:themeFillTint="3F"/>
      </w:tcPr>
    </w:tblStylePr>
    <w:tblStylePr w:type="band1Horz"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  <w:insideV w:val="single" w:sz="8" w:space="0" w:color="DC0000" w:themeColor="accent1"/>
        </w:tcBorders>
        <w:shd w:val="clear" w:color="auto" w:fill="FFB7B7" w:themeFill="accent1" w:themeFillTint="3F"/>
      </w:tcPr>
    </w:tblStylePr>
    <w:tblStylePr w:type="band2Horz"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  <w:insideV w:val="single" w:sz="8" w:space="0" w:color="DC0000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706F6F" w:themeColor="accent2"/>
        <w:left w:val="single" w:sz="8" w:space="0" w:color="706F6F" w:themeColor="accent2"/>
        <w:bottom w:val="single" w:sz="8" w:space="0" w:color="706F6F" w:themeColor="accent2"/>
        <w:right w:val="single" w:sz="8" w:space="0" w:color="706F6F" w:themeColor="accent2"/>
        <w:insideH w:val="single" w:sz="8" w:space="0" w:color="706F6F" w:themeColor="accent2"/>
        <w:insideV w:val="single" w:sz="8" w:space="0" w:color="706F6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6F6F" w:themeColor="accent2"/>
          <w:left w:val="single" w:sz="8" w:space="0" w:color="706F6F" w:themeColor="accent2"/>
          <w:bottom w:val="single" w:sz="18" w:space="0" w:color="706F6F" w:themeColor="accent2"/>
          <w:right w:val="single" w:sz="8" w:space="0" w:color="706F6F" w:themeColor="accent2"/>
          <w:insideH w:val="nil"/>
          <w:insideV w:val="single" w:sz="8" w:space="0" w:color="706F6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6F6F" w:themeColor="accent2"/>
          <w:left w:val="single" w:sz="8" w:space="0" w:color="706F6F" w:themeColor="accent2"/>
          <w:bottom w:val="single" w:sz="8" w:space="0" w:color="706F6F" w:themeColor="accent2"/>
          <w:right w:val="single" w:sz="8" w:space="0" w:color="706F6F" w:themeColor="accent2"/>
          <w:insideH w:val="nil"/>
          <w:insideV w:val="single" w:sz="8" w:space="0" w:color="706F6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6F6F" w:themeColor="accent2"/>
          <w:left w:val="single" w:sz="8" w:space="0" w:color="706F6F" w:themeColor="accent2"/>
          <w:bottom w:val="single" w:sz="8" w:space="0" w:color="706F6F" w:themeColor="accent2"/>
          <w:right w:val="single" w:sz="8" w:space="0" w:color="706F6F" w:themeColor="accent2"/>
        </w:tcBorders>
      </w:tcPr>
    </w:tblStylePr>
    <w:tblStylePr w:type="band1Vert">
      <w:tblPr/>
      <w:tcPr>
        <w:tcBorders>
          <w:top w:val="single" w:sz="8" w:space="0" w:color="706F6F" w:themeColor="accent2"/>
          <w:left w:val="single" w:sz="8" w:space="0" w:color="706F6F" w:themeColor="accent2"/>
          <w:bottom w:val="single" w:sz="8" w:space="0" w:color="706F6F" w:themeColor="accent2"/>
          <w:right w:val="single" w:sz="8" w:space="0" w:color="706F6F" w:themeColor="accent2"/>
        </w:tcBorders>
        <w:shd w:val="clear" w:color="auto" w:fill="DBDBDB" w:themeFill="accent2" w:themeFillTint="3F"/>
      </w:tcPr>
    </w:tblStylePr>
    <w:tblStylePr w:type="band1Horz">
      <w:tblPr/>
      <w:tcPr>
        <w:tcBorders>
          <w:top w:val="single" w:sz="8" w:space="0" w:color="706F6F" w:themeColor="accent2"/>
          <w:left w:val="single" w:sz="8" w:space="0" w:color="706F6F" w:themeColor="accent2"/>
          <w:bottom w:val="single" w:sz="8" w:space="0" w:color="706F6F" w:themeColor="accent2"/>
          <w:right w:val="single" w:sz="8" w:space="0" w:color="706F6F" w:themeColor="accent2"/>
          <w:insideV w:val="single" w:sz="8" w:space="0" w:color="706F6F" w:themeColor="accent2"/>
        </w:tcBorders>
        <w:shd w:val="clear" w:color="auto" w:fill="DBDBDB" w:themeFill="accent2" w:themeFillTint="3F"/>
      </w:tcPr>
    </w:tblStylePr>
    <w:tblStylePr w:type="band2Horz">
      <w:tblPr/>
      <w:tcPr>
        <w:tcBorders>
          <w:top w:val="single" w:sz="8" w:space="0" w:color="706F6F" w:themeColor="accent2"/>
          <w:left w:val="single" w:sz="8" w:space="0" w:color="706F6F" w:themeColor="accent2"/>
          <w:bottom w:val="single" w:sz="8" w:space="0" w:color="706F6F" w:themeColor="accent2"/>
          <w:right w:val="single" w:sz="8" w:space="0" w:color="706F6F" w:themeColor="accent2"/>
          <w:insideV w:val="single" w:sz="8" w:space="0" w:color="706F6F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909090" w:themeColor="accent3"/>
        <w:left w:val="single" w:sz="8" w:space="0" w:color="909090" w:themeColor="accent3"/>
        <w:bottom w:val="single" w:sz="8" w:space="0" w:color="909090" w:themeColor="accent3"/>
        <w:right w:val="single" w:sz="8" w:space="0" w:color="909090" w:themeColor="accent3"/>
        <w:insideH w:val="single" w:sz="8" w:space="0" w:color="909090" w:themeColor="accent3"/>
        <w:insideV w:val="single" w:sz="8" w:space="0" w:color="90909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9090" w:themeColor="accent3"/>
          <w:left w:val="single" w:sz="8" w:space="0" w:color="909090" w:themeColor="accent3"/>
          <w:bottom w:val="single" w:sz="18" w:space="0" w:color="909090" w:themeColor="accent3"/>
          <w:right w:val="single" w:sz="8" w:space="0" w:color="909090" w:themeColor="accent3"/>
          <w:insideH w:val="nil"/>
          <w:insideV w:val="single" w:sz="8" w:space="0" w:color="90909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9090" w:themeColor="accent3"/>
          <w:left w:val="single" w:sz="8" w:space="0" w:color="909090" w:themeColor="accent3"/>
          <w:bottom w:val="single" w:sz="8" w:space="0" w:color="909090" w:themeColor="accent3"/>
          <w:right w:val="single" w:sz="8" w:space="0" w:color="909090" w:themeColor="accent3"/>
          <w:insideH w:val="nil"/>
          <w:insideV w:val="single" w:sz="8" w:space="0" w:color="90909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9090" w:themeColor="accent3"/>
          <w:left w:val="single" w:sz="8" w:space="0" w:color="909090" w:themeColor="accent3"/>
          <w:bottom w:val="single" w:sz="8" w:space="0" w:color="909090" w:themeColor="accent3"/>
          <w:right w:val="single" w:sz="8" w:space="0" w:color="909090" w:themeColor="accent3"/>
        </w:tcBorders>
      </w:tcPr>
    </w:tblStylePr>
    <w:tblStylePr w:type="band1Vert">
      <w:tblPr/>
      <w:tcPr>
        <w:tcBorders>
          <w:top w:val="single" w:sz="8" w:space="0" w:color="909090" w:themeColor="accent3"/>
          <w:left w:val="single" w:sz="8" w:space="0" w:color="909090" w:themeColor="accent3"/>
          <w:bottom w:val="single" w:sz="8" w:space="0" w:color="909090" w:themeColor="accent3"/>
          <w:right w:val="single" w:sz="8" w:space="0" w:color="909090" w:themeColor="accent3"/>
        </w:tcBorders>
        <w:shd w:val="clear" w:color="auto" w:fill="E3E3E3" w:themeFill="accent3" w:themeFillTint="3F"/>
      </w:tcPr>
    </w:tblStylePr>
    <w:tblStylePr w:type="band1Horz">
      <w:tblPr/>
      <w:tcPr>
        <w:tcBorders>
          <w:top w:val="single" w:sz="8" w:space="0" w:color="909090" w:themeColor="accent3"/>
          <w:left w:val="single" w:sz="8" w:space="0" w:color="909090" w:themeColor="accent3"/>
          <w:bottom w:val="single" w:sz="8" w:space="0" w:color="909090" w:themeColor="accent3"/>
          <w:right w:val="single" w:sz="8" w:space="0" w:color="909090" w:themeColor="accent3"/>
          <w:insideV w:val="single" w:sz="8" w:space="0" w:color="909090" w:themeColor="accent3"/>
        </w:tcBorders>
        <w:shd w:val="clear" w:color="auto" w:fill="E3E3E3" w:themeFill="accent3" w:themeFillTint="3F"/>
      </w:tcPr>
    </w:tblStylePr>
    <w:tblStylePr w:type="band2Horz">
      <w:tblPr/>
      <w:tcPr>
        <w:tcBorders>
          <w:top w:val="single" w:sz="8" w:space="0" w:color="909090" w:themeColor="accent3"/>
          <w:left w:val="single" w:sz="8" w:space="0" w:color="909090" w:themeColor="accent3"/>
          <w:bottom w:val="single" w:sz="8" w:space="0" w:color="909090" w:themeColor="accent3"/>
          <w:right w:val="single" w:sz="8" w:space="0" w:color="909090" w:themeColor="accent3"/>
          <w:insideV w:val="single" w:sz="8" w:space="0" w:color="909090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C9C9C9" w:themeColor="accent4"/>
        <w:left w:val="single" w:sz="8" w:space="0" w:color="C9C9C9" w:themeColor="accent4"/>
        <w:bottom w:val="single" w:sz="8" w:space="0" w:color="C9C9C9" w:themeColor="accent4"/>
        <w:right w:val="single" w:sz="8" w:space="0" w:color="C9C9C9" w:themeColor="accent4"/>
        <w:insideH w:val="single" w:sz="8" w:space="0" w:color="C9C9C9" w:themeColor="accent4"/>
        <w:insideV w:val="single" w:sz="8" w:space="0" w:color="C9C9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18" w:space="0" w:color="C9C9C9" w:themeColor="accent4"/>
          <w:right w:val="single" w:sz="8" w:space="0" w:color="C9C9C9" w:themeColor="accent4"/>
          <w:insideH w:val="nil"/>
          <w:insideV w:val="single" w:sz="8" w:space="0" w:color="C9C9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  <w:insideH w:val="nil"/>
          <w:insideV w:val="single" w:sz="8" w:space="0" w:color="C9C9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</w:tcBorders>
      </w:tcPr>
    </w:tblStylePr>
    <w:tblStylePr w:type="band1Vert"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</w:tcBorders>
        <w:shd w:val="clear" w:color="auto" w:fill="F1F1F1" w:themeFill="accent4" w:themeFillTint="3F"/>
      </w:tcPr>
    </w:tblStylePr>
    <w:tblStylePr w:type="band1Horz"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  <w:insideV w:val="single" w:sz="8" w:space="0" w:color="C9C9C9" w:themeColor="accent4"/>
        </w:tcBorders>
        <w:shd w:val="clear" w:color="auto" w:fill="F1F1F1" w:themeFill="accent4" w:themeFillTint="3F"/>
      </w:tcPr>
    </w:tblStylePr>
    <w:tblStylePr w:type="band2Horz"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  <w:insideV w:val="single" w:sz="8" w:space="0" w:color="C9C9C9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72B8BC" w:themeColor="accent5"/>
        <w:left w:val="single" w:sz="8" w:space="0" w:color="72B8BC" w:themeColor="accent5"/>
        <w:bottom w:val="single" w:sz="8" w:space="0" w:color="72B8BC" w:themeColor="accent5"/>
        <w:right w:val="single" w:sz="8" w:space="0" w:color="72B8BC" w:themeColor="accent5"/>
        <w:insideH w:val="single" w:sz="8" w:space="0" w:color="72B8BC" w:themeColor="accent5"/>
        <w:insideV w:val="single" w:sz="8" w:space="0" w:color="72B8B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2B8BC" w:themeColor="accent5"/>
          <w:left w:val="single" w:sz="8" w:space="0" w:color="72B8BC" w:themeColor="accent5"/>
          <w:bottom w:val="single" w:sz="18" w:space="0" w:color="72B8BC" w:themeColor="accent5"/>
          <w:right w:val="single" w:sz="8" w:space="0" w:color="72B8BC" w:themeColor="accent5"/>
          <w:insideH w:val="nil"/>
          <w:insideV w:val="single" w:sz="8" w:space="0" w:color="72B8B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2B8BC" w:themeColor="accent5"/>
          <w:left w:val="single" w:sz="8" w:space="0" w:color="72B8BC" w:themeColor="accent5"/>
          <w:bottom w:val="single" w:sz="8" w:space="0" w:color="72B8BC" w:themeColor="accent5"/>
          <w:right w:val="single" w:sz="8" w:space="0" w:color="72B8BC" w:themeColor="accent5"/>
          <w:insideH w:val="nil"/>
          <w:insideV w:val="single" w:sz="8" w:space="0" w:color="72B8B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2B8BC" w:themeColor="accent5"/>
          <w:left w:val="single" w:sz="8" w:space="0" w:color="72B8BC" w:themeColor="accent5"/>
          <w:bottom w:val="single" w:sz="8" w:space="0" w:color="72B8BC" w:themeColor="accent5"/>
          <w:right w:val="single" w:sz="8" w:space="0" w:color="72B8BC" w:themeColor="accent5"/>
        </w:tcBorders>
      </w:tcPr>
    </w:tblStylePr>
    <w:tblStylePr w:type="band1Vert">
      <w:tblPr/>
      <w:tcPr>
        <w:tcBorders>
          <w:top w:val="single" w:sz="8" w:space="0" w:color="72B8BC" w:themeColor="accent5"/>
          <w:left w:val="single" w:sz="8" w:space="0" w:color="72B8BC" w:themeColor="accent5"/>
          <w:bottom w:val="single" w:sz="8" w:space="0" w:color="72B8BC" w:themeColor="accent5"/>
          <w:right w:val="single" w:sz="8" w:space="0" w:color="72B8BC" w:themeColor="accent5"/>
        </w:tcBorders>
        <w:shd w:val="clear" w:color="auto" w:fill="DBEDEE" w:themeFill="accent5" w:themeFillTint="3F"/>
      </w:tcPr>
    </w:tblStylePr>
    <w:tblStylePr w:type="band1Horz">
      <w:tblPr/>
      <w:tcPr>
        <w:tcBorders>
          <w:top w:val="single" w:sz="8" w:space="0" w:color="72B8BC" w:themeColor="accent5"/>
          <w:left w:val="single" w:sz="8" w:space="0" w:color="72B8BC" w:themeColor="accent5"/>
          <w:bottom w:val="single" w:sz="8" w:space="0" w:color="72B8BC" w:themeColor="accent5"/>
          <w:right w:val="single" w:sz="8" w:space="0" w:color="72B8BC" w:themeColor="accent5"/>
          <w:insideV w:val="single" w:sz="8" w:space="0" w:color="72B8BC" w:themeColor="accent5"/>
        </w:tcBorders>
        <w:shd w:val="clear" w:color="auto" w:fill="DBEDEE" w:themeFill="accent5" w:themeFillTint="3F"/>
      </w:tcPr>
    </w:tblStylePr>
    <w:tblStylePr w:type="band2Horz">
      <w:tblPr/>
      <w:tcPr>
        <w:tcBorders>
          <w:top w:val="single" w:sz="8" w:space="0" w:color="72B8BC" w:themeColor="accent5"/>
          <w:left w:val="single" w:sz="8" w:space="0" w:color="72B8BC" w:themeColor="accent5"/>
          <w:bottom w:val="single" w:sz="8" w:space="0" w:color="72B8BC" w:themeColor="accent5"/>
          <w:right w:val="single" w:sz="8" w:space="0" w:color="72B8BC" w:themeColor="accent5"/>
          <w:insideV w:val="single" w:sz="8" w:space="0" w:color="72B8BC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20A76A" w:themeColor="accent6"/>
        <w:left w:val="single" w:sz="8" w:space="0" w:color="20A76A" w:themeColor="accent6"/>
        <w:bottom w:val="single" w:sz="8" w:space="0" w:color="20A76A" w:themeColor="accent6"/>
        <w:right w:val="single" w:sz="8" w:space="0" w:color="20A76A" w:themeColor="accent6"/>
        <w:insideH w:val="single" w:sz="8" w:space="0" w:color="20A76A" w:themeColor="accent6"/>
        <w:insideV w:val="single" w:sz="8" w:space="0" w:color="20A76A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0A76A" w:themeColor="accent6"/>
          <w:left w:val="single" w:sz="8" w:space="0" w:color="20A76A" w:themeColor="accent6"/>
          <w:bottom w:val="single" w:sz="18" w:space="0" w:color="20A76A" w:themeColor="accent6"/>
          <w:right w:val="single" w:sz="8" w:space="0" w:color="20A76A" w:themeColor="accent6"/>
          <w:insideH w:val="nil"/>
          <w:insideV w:val="single" w:sz="8" w:space="0" w:color="20A76A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0A76A" w:themeColor="accent6"/>
          <w:left w:val="single" w:sz="8" w:space="0" w:color="20A76A" w:themeColor="accent6"/>
          <w:bottom w:val="single" w:sz="8" w:space="0" w:color="20A76A" w:themeColor="accent6"/>
          <w:right w:val="single" w:sz="8" w:space="0" w:color="20A76A" w:themeColor="accent6"/>
          <w:insideH w:val="nil"/>
          <w:insideV w:val="single" w:sz="8" w:space="0" w:color="20A76A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0A76A" w:themeColor="accent6"/>
          <w:left w:val="single" w:sz="8" w:space="0" w:color="20A76A" w:themeColor="accent6"/>
          <w:bottom w:val="single" w:sz="8" w:space="0" w:color="20A76A" w:themeColor="accent6"/>
          <w:right w:val="single" w:sz="8" w:space="0" w:color="20A76A" w:themeColor="accent6"/>
        </w:tcBorders>
      </w:tcPr>
    </w:tblStylePr>
    <w:tblStylePr w:type="band1Vert">
      <w:tblPr/>
      <w:tcPr>
        <w:tcBorders>
          <w:top w:val="single" w:sz="8" w:space="0" w:color="20A76A" w:themeColor="accent6"/>
          <w:left w:val="single" w:sz="8" w:space="0" w:color="20A76A" w:themeColor="accent6"/>
          <w:bottom w:val="single" w:sz="8" w:space="0" w:color="20A76A" w:themeColor="accent6"/>
          <w:right w:val="single" w:sz="8" w:space="0" w:color="20A76A" w:themeColor="accent6"/>
        </w:tcBorders>
        <w:shd w:val="clear" w:color="auto" w:fill="BEF2DA" w:themeFill="accent6" w:themeFillTint="3F"/>
      </w:tcPr>
    </w:tblStylePr>
    <w:tblStylePr w:type="band1Horz">
      <w:tblPr/>
      <w:tcPr>
        <w:tcBorders>
          <w:top w:val="single" w:sz="8" w:space="0" w:color="20A76A" w:themeColor="accent6"/>
          <w:left w:val="single" w:sz="8" w:space="0" w:color="20A76A" w:themeColor="accent6"/>
          <w:bottom w:val="single" w:sz="8" w:space="0" w:color="20A76A" w:themeColor="accent6"/>
          <w:right w:val="single" w:sz="8" w:space="0" w:color="20A76A" w:themeColor="accent6"/>
          <w:insideV w:val="single" w:sz="8" w:space="0" w:color="20A76A" w:themeColor="accent6"/>
        </w:tcBorders>
        <w:shd w:val="clear" w:color="auto" w:fill="BEF2DA" w:themeFill="accent6" w:themeFillTint="3F"/>
      </w:tcPr>
    </w:tblStylePr>
    <w:tblStylePr w:type="band2Horz">
      <w:tblPr/>
      <w:tcPr>
        <w:tcBorders>
          <w:top w:val="single" w:sz="8" w:space="0" w:color="20A76A" w:themeColor="accent6"/>
          <w:left w:val="single" w:sz="8" w:space="0" w:color="20A76A" w:themeColor="accent6"/>
          <w:bottom w:val="single" w:sz="8" w:space="0" w:color="20A76A" w:themeColor="accent6"/>
          <w:right w:val="single" w:sz="8" w:space="0" w:color="20A76A" w:themeColor="accent6"/>
          <w:insideV w:val="single" w:sz="8" w:space="0" w:color="20A76A" w:themeColor="accent6"/>
        </w:tcBorders>
      </w:tcPr>
    </w:tblStylePr>
  </w:style>
  <w:style w:type="table" w:styleId="Jasnalista">
    <w:name w:val="Light List"/>
    <w:basedOn w:val="Standardowy"/>
    <w:uiPriority w:val="61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191919" w:themeColor="text1"/>
        <w:left w:val="single" w:sz="8" w:space="0" w:color="191919" w:themeColor="text1"/>
        <w:bottom w:val="single" w:sz="8" w:space="0" w:color="191919" w:themeColor="text1"/>
        <w:right w:val="single" w:sz="8" w:space="0" w:color="191919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1919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</w:tcBorders>
      </w:tcPr>
    </w:tblStylePr>
    <w:tblStylePr w:type="band1Horz"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DC0000" w:themeColor="accent1"/>
        <w:left w:val="single" w:sz="8" w:space="0" w:color="DC0000" w:themeColor="accent1"/>
        <w:bottom w:val="single" w:sz="8" w:space="0" w:color="DC0000" w:themeColor="accent1"/>
        <w:right w:val="single" w:sz="8" w:space="0" w:color="DC00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C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</w:tcBorders>
      </w:tcPr>
    </w:tblStylePr>
    <w:tblStylePr w:type="band1Horz"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706F6F" w:themeColor="accent2"/>
        <w:left w:val="single" w:sz="8" w:space="0" w:color="706F6F" w:themeColor="accent2"/>
        <w:bottom w:val="single" w:sz="8" w:space="0" w:color="706F6F" w:themeColor="accent2"/>
        <w:right w:val="single" w:sz="8" w:space="0" w:color="706F6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6F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6F6F" w:themeColor="accent2"/>
          <w:left w:val="single" w:sz="8" w:space="0" w:color="706F6F" w:themeColor="accent2"/>
          <w:bottom w:val="single" w:sz="8" w:space="0" w:color="706F6F" w:themeColor="accent2"/>
          <w:right w:val="single" w:sz="8" w:space="0" w:color="706F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6F6F" w:themeColor="accent2"/>
          <w:left w:val="single" w:sz="8" w:space="0" w:color="706F6F" w:themeColor="accent2"/>
          <w:bottom w:val="single" w:sz="8" w:space="0" w:color="706F6F" w:themeColor="accent2"/>
          <w:right w:val="single" w:sz="8" w:space="0" w:color="706F6F" w:themeColor="accent2"/>
        </w:tcBorders>
      </w:tcPr>
    </w:tblStylePr>
    <w:tblStylePr w:type="band1Horz">
      <w:tblPr/>
      <w:tcPr>
        <w:tcBorders>
          <w:top w:val="single" w:sz="8" w:space="0" w:color="706F6F" w:themeColor="accent2"/>
          <w:left w:val="single" w:sz="8" w:space="0" w:color="706F6F" w:themeColor="accent2"/>
          <w:bottom w:val="single" w:sz="8" w:space="0" w:color="706F6F" w:themeColor="accent2"/>
          <w:right w:val="single" w:sz="8" w:space="0" w:color="706F6F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909090" w:themeColor="accent3"/>
        <w:left w:val="single" w:sz="8" w:space="0" w:color="909090" w:themeColor="accent3"/>
        <w:bottom w:val="single" w:sz="8" w:space="0" w:color="909090" w:themeColor="accent3"/>
        <w:right w:val="single" w:sz="8" w:space="0" w:color="90909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909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9090" w:themeColor="accent3"/>
          <w:left w:val="single" w:sz="8" w:space="0" w:color="909090" w:themeColor="accent3"/>
          <w:bottom w:val="single" w:sz="8" w:space="0" w:color="909090" w:themeColor="accent3"/>
          <w:right w:val="single" w:sz="8" w:space="0" w:color="90909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9090" w:themeColor="accent3"/>
          <w:left w:val="single" w:sz="8" w:space="0" w:color="909090" w:themeColor="accent3"/>
          <w:bottom w:val="single" w:sz="8" w:space="0" w:color="909090" w:themeColor="accent3"/>
          <w:right w:val="single" w:sz="8" w:space="0" w:color="909090" w:themeColor="accent3"/>
        </w:tcBorders>
      </w:tcPr>
    </w:tblStylePr>
    <w:tblStylePr w:type="band1Horz">
      <w:tblPr/>
      <w:tcPr>
        <w:tcBorders>
          <w:top w:val="single" w:sz="8" w:space="0" w:color="909090" w:themeColor="accent3"/>
          <w:left w:val="single" w:sz="8" w:space="0" w:color="909090" w:themeColor="accent3"/>
          <w:bottom w:val="single" w:sz="8" w:space="0" w:color="909090" w:themeColor="accent3"/>
          <w:right w:val="single" w:sz="8" w:space="0" w:color="909090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C9C9C9" w:themeColor="accent4"/>
        <w:left w:val="single" w:sz="8" w:space="0" w:color="C9C9C9" w:themeColor="accent4"/>
        <w:bottom w:val="single" w:sz="8" w:space="0" w:color="C9C9C9" w:themeColor="accent4"/>
        <w:right w:val="single" w:sz="8" w:space="0" w:color="C9C9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9C9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</w:tcBorders>
      </w:tcPr>
    </w:tblStylePr>
    <w:tblStylePr w:type="band1Horz"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72B8BC" w:themeColor="accent5"/>
        <w:left w:val="single" w:sz="8" w:space="0" w:color="72B8BC" w:themeColor="accent5"/>
        <w:bottom w:val="single" w:sz="8" w:space="0" w:color="72B8BC" w:themeColor="accent5"/>
        <w:right w:val="single" w:sz="8" w:space="0" w:color="72B8B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2B8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B8BC" w:themeColor="accent5"/>
          <w:left w:val="single" w:sz="8" w:space="0" w:color="72B8BC" w:themeColor="accent5"/>
          <w:bottom w:val="single" w:sz="8" w:space="0" w:color="72B8BC" w:themeColor="accent5"/>
          <w:right w:val="single" w:sz="8" w:space="0" w:color="72B8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2B8BC" w:themeColor="accent5"/>
          <w:left w:val="single" w:sz="8" w:space="0" w:color="72B8BC" w:themeColor="accent5"/>
          <w:bottom w:val="single" w:sz="8" w:space="0" w:color="72B8BC" w:themeColor="accent5"/>
          <w:right w:val="single" w:sz="8" w:space="0" w:color="72B8BC" w:themeColor="accent5"/>
        </w:tcBorders>
      </w:tcPr>
    </w:tblStylePr>
    <w:tblStylePr w:type="band1Horz">
      <w:tblPr/>
      <w:tcPr>
        <w:tcBorders>
          <w:top w:val="single" w:sz="8" w:space="0" w:color="72B8BC" w:themeColor="accent5"/>
          <w:left w:val="single" w:sz="8" w:space="0" w:color="72B8BC" w:themeColor="accent5"/>
          <w:bottom w:val="single" w:sz="8" w:space="0" w:color="72B8BC" w:themeColor="accent5"/>
          <w:right w:val="single" w:sz="8" w:space="0" w:color="72B8BC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20A76A" w:themeColor="accent6"/>
        <w:left w:val="single" w:sz="8" w:space="0" w:color="20A76A" w:themeColor="accent6"/>
        <w:bottom w:val="single" w:sz="8" w:space="0" w:color="20A76A" w:themeColor="accent6"/>
        <w:right w:val="single" w:sz="8" w:space="0" w:color="20A76A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0A76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0A76A" w:themeColor="accent6"/>
          <w:left w:val="single" w:sz="8" w:space="0" w:color="20A76A" w:themeColor="accent6"/>
          <w:bottom w:val="single" w:sz="8" w:space="0" w:color="20A76A" w:themeColor="accent6"/>
          <w:right w:val="single" w:sz="8" w:space="0" w:color="20A76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0A76A" w:themeColor="accent6"/>
          <w:left w:val="single" w:sz="8" w:space="0" w:color="20A76A" w:themeColor="accent6"/>
          <w:bottom w:val="single" w:sz="8" w:space="0" w:color="20A76A" w:themeColor="accent6"/>
          <w:right w:val="single" w:sz="8" w:space="0" w:color="20A76A" w:themeColor="accent6"/>
        </w:tcBorders>
      </w:tcPr>
    </w:tblStylePr>
    <w:tblStylePr w:type="band1Horz">
      <w:tblPr/>
      <w:tcPr>
        <w:tcBorders>
          <w:top w:val="single" w:sz="8" w:space="0" w:color="20A76A" w:themeColor="accent6"/>
          <w:left w:val="single" w:sz="8" w:space="0" w:color="20A76A" w:themeColor="accent6"/>
          <w:bottom w:val="single" w:sz="8" w:space="0" w:color="20A76A" w:themeColor="accent6"/>
          <w:right w:val="single" w:sz="8" w:space="0" w:color="20A76A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200EDC"/>
    <w:pPr>
      <w:spacing w:line="240" w:lineRule="auto"/>
    </w:pPr>
    <w:rPr>
      <w:color w:val="121212" w:themeColor="text1" w:themeShade="BF"/>
    </w:rPr>
    <w:tblPr>
      <w:tblStyleRowBandSize w:val="1"/>
      <w:tblStyleColBandSize w:val="1"/>
      <w:tblBorders>
        <w:top w:val="single" w:sz="8" w:space="0" w:color="191919" w:themeColor="text1"/>
        <w:bottom w:val="single" w:sz="8" w:space="0" w:color="191919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1919" w:themeColor="text1"/>
          <w:left w:val="nil"/>
          <w:bottom w:val="single" w:sz="8" w:space="0" w:color="191919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1919" w:themeColor="text1"/>
          <w:left w:val="nil"/>
          <w:bottom w:val="single" w:sz="8" w:space="0" w:color="191919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C6C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6C6C6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200EDC"/>
    <w:pPr>
      <w:spacing w:line="240" w:lineRule="auto"/>
    </w:pPr>
    <w:rPr>
      <w:color w:val="A40000" w:themeColor="accent1" w:themeShade="BF"/>
    </w:rPr>
    <w:tblPr>
      <w:tblStyleRowBandSize w:val="1"/>
      <w:tblStyleColBandSize w:val="1"/>
      <w:tblBorders>
        <w:top w:val="single" w:sz="8" w:space="0" w:color="DC0000" w:themeColor="accent1"/>
        <w:bottom w:val="single" w:sz="8" w:space="0" w:color="DC00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0000" w:themeColor="accent1"/>
          <w:left w:val="nil"/>
          <w:bottom w:val="single" w:sz="8" w:space="0" w:color="DC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0000" w:themeColor="accent1"/>
          <w:left w:val="nil"/>
          <w:bottom w:val="single" w:sz="8" w:space="0" w:color="DC00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7B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7B7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200EDC"/>
    <w:pPr>
      <w:spacing w:line="240" w:lineRule="auto"/>
    </w:pPr>
    <w:rPr>
      <w:color w:val="535353" w:themeColor="accent2" w:themeShade="BF"/>
    </w:rPr>
    <w:tblPr>
      <w:tblStyleRowBandSize w:val="1"/>
      <w:tblStyleColBandSize w:val="1"/>
      <w:tblBorders>
        <w:top w:val="single" w:sz="8" w:space="0" w:color="706F6F" w:themeColor="accent2"/>
        <w:bottom w:val="single" w:sz="8" w:space="0" w:color="706F6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6F6F" w:themeColor="accent2"/>
          <w:left w:val="nil"/>
          <w:bottom w:val="single" w:sz="8" w:space="0" w:color="706F6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6F6F" w:themeColor="accent2"/>
          <w:left w:val="nil"/>
          <w:bottom w:val="single" w:sz="8" w:space="0" w:color="706F6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200EDC"/>
    <w:pPr>
      <w:spacing w:line="240" w:lineRule="auto"/>
    </w:pPr>
    <w:rPr>
      <w:color w:val="6B6B6B" w:themeColor="accent3" w:themeShade="BF"/>
    </w:rPr>
    <w:tblPr>
      <w:tblStyleRowBandSize w:val="1"/>
      <w:tblStyleColBandSize w:val="1"/>
      <w:tblBorders>
        <w:top w:val="single" w:sz="8" w:space="0" w:color="909090" w:themeColor="accent3"/>
        <w:bottom w:val="single" w:sz="8" w:space="0" w:color="90909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9090" w:themeColor="accent3"/>
          <w:left w:val="nil"/>
          <w:bottom w:val="single" w:sz="8" w:space="0" w:color="90909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9090" w:themeColor="accent3"/>
          <w:left w:val="nil"/>
          <w:bottom w:val="single" w:sz="8" w:space="0" w:color="90909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200EDC"/>
    <w:pPr>
      <w:spacing w:line="240" w:lineRule="auto"/>
    </w:pPr>
    <w:rPr>
      <w:color w:val="969696" w:themeColor="accent4" w:themeShade="BF"/>
    </w:rPr>
    <w:tblPr>
      <w:tblStyleRowBandSize w:val="1"/>
      <w:tblStyleColBandSize w:val="1"/>
      <w:tblBorders>
        <w:top w:val="single" w:sz="8" w:space="0" w:color="C9C9C9" w:themeColor="accent4"/>
        <w:bottom w:val="single" w:sz="8" w:space="0" w:color="C9C9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9C9C9" w:themeColor="accent4"/>
          <w:left w:val="nil"/>
          <w:bottom w:val="single" w:sz="8" w:space="0" w:color="C9C9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9C9C9" w:themeColor="accent4"/>
          <w:left w:val="nil"/>
          <w:bottom w:val="single" w:sz="8" w:space="0" w:color="C9C9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1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1F1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200EDC"/>
    <w:pPr>
      <w:spacing w:line="240" w:lineRule="auto"/>
    </w:pPr>
    <w:rPr>
      <w:color w:val="489499" w:themeColor="accent5" w:themeShade="BF"/>
    </w:rPr>
    <w:tblPr>
      <w:tblStyleRowBandSize w:val="1"/>
      <w:tblStyleColBandSize w:val="1"/>
      <w:tblBorders>
        <w:top w:val="single" w:sz="8" w:space="0" w:color="72B8BC" w:themeColor="accent5"/>
        <w:bottom w:val="single" w:sz="8" w:space="0" w:color="72B8B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2B8BC" w:themeColor="accent5"/>
          <w:left w:val="nil"/>
          <w:bottom w:val="single" w:sz="8" w:space="0" w:color="72B8B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2B8BC" w:themeColor="accent5"/>
          <w:left w:val="nil"/>
          <w:bottom w:val="single" w:sz="8" w:space="0" w:color="72B8B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D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DEE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200EDC"/>
    <w:pPr>
      <w:spacing w:line="240" w:lineRule="auto"/>
    </w:pPr>
    <w:rPr>
      <w:color w:val="187C4F" w:themeColor="accent6" w:themeShade="BF"/>
    </w:rPr>
    <w:tblPr>
      <w:tblStyleRowBandSize w:val="1"/>
      <w:tblStyleColBandSize w:val="1"/>
      <w:tblBorders>
        <w:top w:val="single" w:sz="8" w:space="0" w:color="20A76A" w:themeColor="accent6"/>
        <w:bottom w:val="single" w:sz="8" w:space="0" w:color="20A76A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0A76A" w:themeColor="accent6"/>
          <w:left w:val="nil"/>
          <w:bottom w:val="single" w:sz="8" w:space="0" w:color="20A76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0A76A" w:themeColor="accent6"/>
          <w:left w:val="nil"/>
          <w:bottom w:val="single" w:sz="8" w:space="0" w:color="20A76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F2D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EF2DA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rsid w:val="00200EDC"/>
    <w:rPr>
      <w:lang w:val="en-US"/>
    </w:rPr>
  </w:style>
  <w:style w:type="paragraph" w:styleId="Lista">
    <w:name w:val="List"/>
    <w:basedOn w:val="Normalny"/>
    <w:uiPriority w:val="99"/>
    <w:semiHidden/>
    <w:rsid w:val="00200EDC"/>
    <w:pPr>
      <w:ind w:left="283" w:hanging="283"/>
      <w:contextualSpacing/>
    </w:pPr>
  </w:style>
  <w:style w:type="paragraph" w:styleId="Lista2">
    <w:name w:val="List 2"/>
    <w:basedOn w:val="Normalny"/>
    <w:uiPriority w:val="99"/>
    <w:semiHidden/>
    <w:rsid w:val="00200ED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rsid w:val="00200ED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rsid w:val="00200ED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rsid w:val="00200EDC"/>
    <w:pPr>
      <w:ind w:left="1415" w:hanging="283"/>
      <w:contextualSpacing/>
    </w:pPr>
  </w:style>
  <w:style w:type="paragraph" w:styleId="Listapunktowana2">
    <w:name w:val="List Bullet 2"/>
    <w:basedOn w:val="Normalny"/>
    <w:uiPriority w:val="99"/>
    <w:semiHidden/>
    <w:rsid w:val="00200EDC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semiHidden/>
    <w:rsid w:val="00200EDC"/>
    <w:pPr>
      <w:numPr>
        <w:numId w:val="3"/>
      </w:numPr>
      <w:contextualSpacing/>
    </w:pPr>
  </w:style>
  <w:style w:type="paragraph" w:styleId="Listapunktowana4">
    <w:name w:val="List Bullet 4"/>
    <w:basedOn w:val="Normalny"/>
    <w:uiPriority w:val="99"/>
    <w:semiHidden/>
    <w:rsid w:val="00200EDC"/>
    <w:pPr>
      <w:numPr>
        <w:numId w:val="4"/>
      </w:numPr>
      <w:contextualSpacing/>
    </w:pPr>
  </w:style>
  <w:style w:type="paragraph" w:styleId="Listapunktowana5">
    <w:name w:val="List Bullet 5"/>
    <w:basedOn w:val="Normalny"/>
    <w:uiPriority w:val="99"/>
    <w:semiHidden/>
    <w:rsid w:val="00200EDC"/>
    <w:pPr>
      <w:numPr>
        <w:numId w:val="5"/>
      </w:numPr>
      <w:contextualSpacing/>
    </w:pPr>
  </w:style>
  <w:style w:type="paragraph" w:styleId="Lista-kontynuacja">
    <w:name w:val="List Continue"/>
    <w:basedOn w:val="Normalny"/>
    <w:uiPriority w:val="99"/>
    <w:semiHidden/>
    <w:rsid w:val="00200EDC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rsid w:val="00200EDC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rsid w:val="00200EDC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rsid w:val="00200EDC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rsid w:val="00200EDC"/>
    <w:pPr>
      <w:spacing w:after="120"/>
      <w:ind w:left="1415"/>
      <w:contextualSpacing/>
    </w:pPr>
  </w:style>
  <w:style w:type="paragraph" w:styleId="Listanumerowana2">
    <w:name w:val="List Number 2"/>
    <w:basedOn w:val="Normalny"/>
    <w:uiPriority w:val="99"/>
    <w:semiHidden/>
    <w:rsid w:val="00200EDC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rsid w:val="00200EDC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rsid w:val="00200EDC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rsid w:val="00200EDC"/>
    <w:pPr>
      <w:numPr>
        <w:numId w:val="10"/>
      </w:numPr>
      <w:contextualSpacing/>
    </w:pPr>
  </w:style>
  <w:style w:type="paragraph" w:styleId="Akapitzlist">
    <w:name w:val="List Paragraph"/>
    <w:basedOn w:val="Normalny"/>
    <w:uiPriority w:val="99"/>
    <w:semiHidden/>
    <w:rsid w:val="00200EDC"/>
    <w:pPr>
      <w:ind w:left="720"/>
      <w:contextualSpacing/>
    </w:pPr>
  </w:style>
  <w:style w:type="table" w:styleId="Tabelalisty1jasna">
    <w:name w:val="List Table 1 Light"/>
    <w:basedOn w:val="Standardowy"/>
    <w:uiPriority w:val="46"/>
    <w:rsid w:val="00200ED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57575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57575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200ED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515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515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200ED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9A8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9A8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2E2" w:themeFill="accent2" w:themeFillTint="33"/>
      </w:tcPr>
    </w:tblStylePr>
    <w:tblStylePr w:type="band1Horz">
      <w:tblPr/>
      <w:tcPr>
        <w:shd w:val="clear" w:color="auto" w:fill="E2E2E2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200ED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CB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CB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200ED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EDE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EDE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200ED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AD4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AD4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0F1" w:themeFill="accent5" w:themeFillTint="33"/>
      </w:tcPr>
    </w:tblStylePr>
    <w:tblStylePr w:type="band1Horz">
      <w:tblPr/>
      <w:tcPr>
        <w:shd w:val="clear" w:color="auto" w:fill="E2F0F1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200ED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2E1A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2E1A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5E1" w:themeFill="accent6" w:themeFillTint="33"/>
      </w:tcPr>
    </w:tblStylePr>
    <w:tblStylePr w:type="band1Horz">
      <w:tblPr/>
      <w:tcPr>
        <w:shd w:val="clear" w:color="auto" w:fill="CAF5E1" w:themeFill="accent6" w:themeFillTint="33"/>
      </w:tcPr>
    </w:tblStylePr>
  </w:style>
  <w:style w:type="table" w:styleId="Tabelalisty2">
    <w:name w:val="List Table 2"/>
    <w:basedOn w:val="Standardowy"/>
    <w:uiPriority w:val="47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757575" w:themeColor="text1" w:themeTint="99"/>
        <w:bottom w:val="single" w:sz="4" w:space="0" w:color="757575" w:themeColor="text1" w:themeTint="99"/>
        <w:insideH w:val="single" w:sz="4" w:space="0" w:color="757575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FF5151" w:themeColor="accent1" w:themeTint="99"/>
        <w:bottom w:val="single" w:sz="4" w:space="0" w:color="FF5151" w:themeColor="accent1" w:themeTint="99"/>
        <w:insideH w:val="single" w:sz="4" w:space="0" w:color="FF515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A9A8A8" w:themeColor="accent2" w:themeTint="99"/>
        <w:bottom w:val="single" w:sz="4" w:space="0" w:color="A9A8A8" w:themeColor="accent2" w:themeTint="99"/>
        <w:insideH w:val="single" w:sz="4" w:space="0" w:color="A9A8A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2E2" w:themeFill="accent2" w:themeFillTint="33"/>
      </w:tcPr>
    </w:tblStylePr>
    <w:tblStylePr w:type="band1Horz">
      <w:tblPr/>
      <w:tcPr>
        <w:shd w:val="clear" w:color="auto" w:fill="E2E2E2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BCBCBC" w:themeColor="accent3" w:themeTint="99"/>
        <w:bottom w:val="single" w:sz="4" w:space="0" w:color="BCBCBC" w:themeColor="accent3" w:themeTint="99"/>
        <w:insideH w:val="single" w:sz="4" w:space="0" w:color="BCBCB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DEDEDE" w:themeColor="accent4" w:themeTint="99"/>
        <w:bottom w:val="single" w:sz="4" w:space="0" w:color="DEDEDE" w:themeColor="accent4" w:themeTint="99"/>
        <w:insideH w:val="single" w:sz="4" w:space="0" w:color="DEDE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AAD4D6" w:themeColor="accent5" w:themeTint="99"/>
        <w:bottom w:val="single" w:sz="4" w:space="0" w:color="AAD4D6" w:themeColor="accent5" w:themeTint="99"/>
        <w:insideH w:val="single" w:sz="4" w:space="0" w:color="AAD4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0F1" w:themeFill="accent5" w:themeFillTint="33"/>
      </w:tcPr>
    </w:tblStylePr>
    <w:tblStylePr w:type="band1Horz">
      <w:tblPr/>
      <w:tcPr>
        <w:shd w:val="clear" w:color="auto" w:fill="E2F0F1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62E1A7" w:themeColor="accent6" w:themeTint="99"/>
        <w:bottom w:val="single" w:sz="4" w:space="0" w:color="62E1A7" w:themeColor="accent6" w:themeTint="99"/>
        <w:insideH w:val="single" w:sz="4" w:space="0" w:color="62E1A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5E1" w:themeFill="accent6" w:themeFillTint="33"/>
      </w:tcPr>
    </w:tblStylePr>
    <w:tblStylePr w:type="band1Horz">
      <w:tblPr/>
      <w:tcPr>
        <w:shd w:val="clear" w:color="auto" w:fill="CAF5E1" w:themeFill="accent6" w:themeFillTint="33"/>
      </w:tcPr>
    </w:tblStylePr>
  </w:style>
  <w:style w:type="table" w:styleId="Tabelalisty3">
    <w:name w:val="List Table 3"/>
    <w:basedOn w:val="Standardowy"/>
    <w:uiPriority w:val="48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191919" w:themeColor="text1"/>
        <w:left w:val="single" w:sz="4" w:space="0" w:color="191919" w:themeColor="text1"/>
        <w:bottom w:val="single" w:sz="4" w:space="0" w:color="191919" w:themeColor="text1"/>
        <w:right w:val="single" w:sz="4" w:space="0" w:color="191919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1919" w:themeFill="text1"/>
      </w:tcPr>
    </w:tblStylePr>
    <w:tblStylePr w:type="lastRow">
      <w:rPr>
        <w:b/>
        <w:bCs/>
      </w:rPr>
      <w:tblPr/>
      <w:tcPr>
        <w:tcBorders>
          <w:top w:val="double" w:sz="4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1919" w:themeColor="text1"/>
          <w:right w:val="single" w:sz="4" w:space="0" w:color="191919" w:themeColor="text1"/>
        </w:tcBorders>
      </w:tcPr>
    </w:tblStylePr>
    <w:tblStylePr w:type="band1Horz">
      <w:tblPr/>
      <w:tcPr>
        <w:tcBorders>
          <w:top w:val="single" w:sz="4" w:space="0" w:color="191919" w:themeColor="text1"/>
          <w:bottom w:val="single" w:sz="4" w:space="0" w:color="191919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1919" w:themeColor="text1"/>
          <w:left w:val="nil"/>
        </w:tcBorders>
      </w:tcPr>
    </w:tblStylePr>
    <w:tblStylePr w:type="swCell">
      <w:tblPr/>
      <w:tcPr>
        <w:tcBorders>
          <w:top w:val="double" w:sz="4" w:space="0" w:color="191919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DC0000" w:themeColor="accent1"/>
        <w:left w:val="single" w:sz="4" w:space="0" w:color="DC0000" w:themeColor="accent1"/>
        <w:bottom w:val="single" w:sz="4" w:space="0" w:color="DC0000" w:themeColor="accent1"/>
        <w:right w:val="single" w:sz="4" w:space="0" w:color="DC00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C0000" w:themeFill="accent1"/>
      </w:tcPr>
    </w:tblStylePr>
    <w:tblStylePr w:type="lastRow">
      <w:rPr>
        <w:b/>
        <w:bCs/>
      </w:rPr>
      <w:tblPr/>
      <w:tcPr>
        <w:tcBorders>
          <w:top w:val="double" w:sz="4" w:space="0" w:color="DC00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C0000" w:themeColor="accent1"/>
          <w:right w:val="single" w:sz="4" w:space="0" w:color="DC0000" w:themeColor="accent1"/>
        </w:tcBorders>
      </w:tcPr>
    </w:tblStylePr>
    <w:tblStylePr w:type="band1Horz">
      <w:tblPr/>
      <w:tcPr>
        <w:tcBorders>
          <w:top w:val="single" w:sz="4" w:space="0" w:color="DC0000" w:themeColor="accent1"/>
          <w:bottom w:val="single" w:sz="4" w:space="0" w:color="DC00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C0000" w:themeColor="accent1"/>
          <w:left w:val="nil"/>
        </w:tcBorders>
      </w:tcPr>
    </w:tblStylePr>
    <w:tblStylePr w:type="swCell">
      <w:tblPr/>
      <w:tcPr>
        <w:tcBorders>
          <w:top w:val="double" w:sz="4" w:space="0" w:color="DC0000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706F6F" w:themeColor="accent2"/>
        <w:left w:val="single" w:sz="4" w:space="0" w:color="706F6F" w:themeColor="accent2"/>
        <w:bottom w:val="single" w:sz="4" w:space="0" w:color="706F6F" w:themeColor="accent2"/>
        <w:right w:val="single" w:sz="4" w:space="0" w:color="706F6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6F6F" w:themeFill="accent2"/>
      </w:tcPr>
    </w:tblStylePr>
    <w:tblStylePr w:type="lastRow">
      <w:rPr>
        <w:b/>
        <w:bCs/>
      </w:rPr>
      <w:tblPr/>
      <w:tcPr>
        <w:tcBorders>
          <w:top w:val="double" w:sz="4" w:space="0" w:color="706F6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6F6F" w:themeColor="accent2"/>
          <w:right w:val="single" w:sz="4" w:space="0" w:color="706F6F" w:themeColor="accent2"/>
        </w:tcBorders>
      </w:tcPr>
    </w:tblStylePr>
    <w:tblStylePr w:type="band1Horz">
      <w:tblPr/>
      <w:tcPr>
        <w:tcBorders>
          <w:top w:val="single" w:sz="4" w:space="0" w:color="706F6F" w:themeColor="accent2"/>
          <w:bottom w:val="single" w:sz="4" w:space="0" w:color="706F6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6F6F" w:themeColor="accent2"/>
          <w:left w:val="nil"/>
        </w:tcBorders>
      </w:tcPr>
    </w:tblStylePr>
    <w:tblStylePr w:type="swCell">
      <w:tblPr/>
      <w:tcPr>
        <w:tcBorders>
          <w:top w:val="double" w:sz="4" w:space="0" w:color="706F6F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909090" w:themeColor="accent3"/>
        <w:left w:val="single" w:sz="4" w:space="0" w:color="909090" w:themeColor="accent3"/>
        <w:bottom w:val="single" w:sz="4" w:space="0" w:color="909090" w:themeColor="accent3"/>
        <w:right w:val="single" w:sz="4" w:space="0" w:color="90909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09090" w:themeFill="accent3"/>
      </w:tcPr>
    </w:tblStylePr>
    <w:tblStylePr w:type="lastRow">
      <w:rPr>
        <w:b/>
        <w:bCs/>
      </w:rPr>
      <w:tblPr/>
      <w:tcPr>
        <w:tcBorders>
          <w:top w:val="double" w:sz="4" w:space="0" w:color="90909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09090" w:themeColor="accent3"/>
          <w:right w:val="single" w:sz="4" w:space="0" w:color="909090" w:themeColor="accent3"/>
        </w:tcBorders>
      </w:tcPr>
    </w:tblStylePr>
    <w:tblStylePr w:type="band1Horz">
      <w:tblPr/>
      <w:tcPr>
        <w:tcBorders>
          <w:top w:val="single" w:sz="4" w:space="0" w:color="909090" w:themeColor="accent3"/>
          <w:bottom w:val="single" w:sz="4" w:space="0" w:color="90909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9090" w:themeColor="accent3"/>
          <w:left w:val="nil"/>
        </w:tcBorders>
      </w:tcPr>
    </w:tblStylePr>
    <w:tblStylePr w:type="swCell">
      <w:tblPr/>
      <w:tcPr>
        <w:tcBorders>
          <w:top w:val="double" w:sz="4" w:space="0" w:color="909090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4"/>
        <w:left w:val="single" w:sz="4" w:space="0" w:color="C9C9C9" w:themeColor="accent4"/>
        <w:bottom w:val="single" w:sz="4" w:space="0" w:color="C9C9C9" w:themeColor="accent4"/>
        <w:right w:val="single" w:sz="4" w:space="0" w:color="C9C9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9C9C9" w:themeFill="accent4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9C9C9" w:themeColor="accent4"/>
          <w:right w:val="single" w:sz="4" w:space="0" w:color="C9C9C9" w:themeColor="accent4"/>
        </w:tcBorders>
      </w:tcPr>
    </w:tblStylePr>
    <w:tblStylePr w:type="band1Horz">
      <w:tblPr/>
      <w:tcPr>
        <w:tcBorders>
          <w:top w:val="single" w:sz="4" w:space="0" w:color="C9C9C9" w:themeColor="accent4"/>
          <w:bottom w:val="single" w:sz="4" w:space="0" w:color="C9C9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9C9C9" w:themeColor="accent4"/>
          <w:left w:val="nil"/>
        </w:tcBorders>
      </w:tcPr>
    </w:tblStylePr>
    <w:tblStylePr w:type="swCell">
      <w:tblPr/>
      <w:tcPr>
        <w:tcBorders>
          <w:top w:val="double" w:sz="4" w:space="0" w:color="C9C9C9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72B8BC" w:themeColor="accent5"/>
        <w:left w:val="single" w:sz="4" w:space="0" w:color="72B8BC" w:themeColor="accent5"/>
        <w:bottom w:val="single" w:sz="4" w:space="0" w:color="72B8BC" w:themeColor="accent5"/>
        <w:right w:val="single" w:sz="4" w:space="0" w:color="72B8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2B8BC" w:themeFill="accent5"/>
      </w:tcPr>
    </w:tblStylePr>
    <w:tblStylePr w:type="lastRow">
      <w:rPr>
        <w:b/>
        <w:bCs/>
      </w:rPr>
      <w:tblPr/>
      <w:tcPr>
        <w:tcBorders>
          <w:top w:val="double" w:sz="4" w:space="0" w:color="72B8B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2B8BC" w:themeColor="accent5"/>
          <w:right w:val="single" w:sz="4" w:space="0" w:color="72B8BC" w:themeColor="accent5"/>
        </w:tcBorders>
      </w:tcPr>
    </w:tblStylePr>
    <w:tblStylePr w:type="band1Horz">
      <w:tblPr/>
      <w:tcPr>
        <w:tcBorders>
          <w:top w:val="single" w:sz="4" w:space="0" w:color="72B8BC" w:themeColor="accent5"/>
          <w:bottom w:val="single" w:sz="4" w:space="0" w:color="72B8B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2B8BC" w:themeColor="accent5"/>
          <w:left w:val="nil"/>
        </w:tcBorders>
      </w:tcPr>
    </w:tblStylePr>
    <w:tblStylePr w:type="swCell">
      <w:tblPr/>
      <w:tcPr>
        <w:tcBorders>
          <w:top w:val="double" w:sz="4" w:space="0" w:color="72B8BC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20A76A" w:themeColor="accent6"/>
        <w:left w:val="single" w:sz="4" w:space="0" w:color="20A76A" w:themeColor="accent6"/>
        <w:bottom w:val="single" w:sz="4" w:space="0" w:color="20A76A" w:themeColor="accent6"/>
        <w:right w:val="single" w:sz="4" w:space="0" w:color="20A76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0A76A" w:themeFill="accent6"/>
      </w:tcPr>
    </w:tblStylePr>
    <w:tblStylePr w:type="lastRow">
      <w:rPr>
        <w:b/>
        <w:bCs/>
      </w:rPr>
      <w:tblPr/>
      <w:tcPr>
        <w:tcBorders>
          <w:top w:val="double" w:sz="4" w:space="0" w:color="20A76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0A76A" w:themeColor="accent6"/>
          <w:right w:val="single" w:sz="4" w:space="0" w:color="20A76A" w:themeColor="accent6"/>
        </w:tcBorders>
      </w:tcPr>
    </w:tblStylePr>
    <w:tblStylePr w:type="band1Horz">
      <w:tblPr/>
      <w:tcPr>
        <w:tcBorders>
          <w:top w:val="single" w:sz="4" w:space="0" w:color="20A76A" w:themeColor="accent6"/>
          <w:bottom w:val="single" w:sz="4" w:space="0" w:color="20A76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0A76A" w:themeColor="accent6"/>
          <w:left w:val="nil"/>
        </w:tcBorders>
      </w:tcPr>
    </w:tblStylePr>
    <w:tblStylePr w:type="swCell">
      <w:tblPr/>
      <w:tcPr>
        <w:tcBorders>
          <w:top w:val="double" w:sz="4" w:space="0" w:color="20A76A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757575" w:themeColor="text1" w:themeTint="99"/>
        <w:left w:val="single" w:sz="4" w:space="0" w:color="757575" w:themeColor="text1" w:themeTint="99"/>
        <w:bottom w:val="single" w:sz="4" w:space="0" w:color="757575" w:themeColor="text1" w:themeTint="99"/>
        <w:right w:val="single" w:sz="4" w:space="0" w:color="757575" w:themeColor="text1" w:themeTint="99"/>
        <w:insideH w:val="single" w:sz="4" w:space="0" w:color="757575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1919" w:themeColor="text1"/>
          <w:left w:val="single" w:sz="4" w:space="0" w:color="191919" w:themeColor="text1"/>
          <w:bottom w:val="single" w:sz="4" w:space="0" w:color="191919" w:themeColor="text1"/>
          <w:right w:val="single" w:sz="4" w:space="0" w:color="191919" w:themeColor="text1"/>
          <w:insideH w:val="nil"/>
        </w:tcBorders>
        <w:shd w:val="clear" w:color="auto" w:fill="191919" w:themeFill="text1"/>
      </w:tcPr>
    </w:tblStylePr>
    <w:tblStylePr w:type="lastRow">
      <w:rPr>
        <w:b/>
        <w:bCs/>
      </w:rPr>
      <w:tblPr/>
      <w:tcPr>
        <w:tcBorders>
          <w:top w:val="double" w:sz="4" w:space="0" w:color="757575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FF5151" w:themeColor="accent1" w:themeTint="99"/>
        <w:left w:val="single" w:sz="4" w:space="0" w:color="FF5151" w:themeColor="accent1" w:themeTint="99"/>
        <w:bottom w:val="single" w:sz="4" w:space="0" w:color="FF5151" w:themeColor="accent1" w:themeTint="99"/>
        <w:right w:val="single" w:sz="4" w:space="0" w:color="FF5151" w:themeColor="accent1" w:themeTint="99"/>
        <w:insideH w:val="single" w:sz="4" w:space="0" w:color="FF515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C0000" w:themeColor="accent1"/>
          <w:left w:val="single" w:sz="4" w:space="0" w:color="DC0000" w:themeColor="accent1"/>
          <w:bottom w:val="single" w:sz="4" w:space="0" w:color="DC0000" w:themeColor="accent1"/>
          <w:right w:val="single" w:sz="4" w:space="0" w:color="DC0000" w:themeColor="accent1"/>
          <w:insideH w:val="nil"/>
        </w:tcBorders>
        <w:shd w:val="clear" w:color="auto" w:fill="DC0000" w:themeFill="accent1"/>
      </w:tcPr>
    </w:tblStylePr>
    <w:tblStylePr w:type="lastRow">
      <w:rPr>
        <w:b/>
        <w:bCs/>
      </w:rPr>
      <w:tblPr/>
      <w:tcPr>
        <w:tcBorders>
          <w:top w:val="double" w:sz="4" w:space="0" w:color="FF515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A9A8A8" w:themeColor="accent2" w:themeTint="99"/>
        <w:left w:val="single" w:sz="4" w:space="0" w:color="A9A8A8" w:themeColor="accent2" w:themeTint="99"/>
        <w:bottom w:val="single" w:sz="4" w:space="0" w:color="A9A8A8" w:themeColor="accent2" w:themeTint="99"/>
        <w:right w:val="single" w:sz="4" w:space="0" w:color="A9A8A8" w:themeColor="accent2" w:themeTint="99"/>
        <w:insideH w:val="single" w:sz="4" w:space="0" w:color="A9A8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6F6F" w:themeColor="accent2"/>
          <w:left w:val="single" w:sz="4" w:space="0" w:color="706F6F" w:themeColor="accent2"/>
          <w:bottom w:val="single" w:sz="4" w:space="0" w:color="706F6F" w:themeColor="accent2"/>
          <w:right w:val="single" w:sz="4" w:space="0" w:color="706F6F" w:themeColor="accent2"/>
          <w:insideH w:val="nil"/>
        </w:tcBorders>
        <w:shd w:val="clear" w:color="auto" w:fill="706F6F" w:themeFill="accent2"/>
      </w:tcPr>
    </w:tblStylePr>
    <w:tblStylePr w:type="lastRow">
      <w:rPr>
        <w:b/>
        <w:bCs/>
      </w:rPr>
      <w:tblPr/>
      <w:tcPr>
        <w:tcBorders>
          <w:top w:val="double" w:sz="4" w:space="0" w:color="A9A8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2E2" w:themeFill="accent2" w:themeFillTint="33"/>
      </w:tcPr>
    </w:tblStylePr>
    <w:tblStylePr w:type="band1Horz">
      <w:tblPr/>
      <w:tcPr>
        <w:shd w:val="clear" w:color="auto" w:fill="E2E2E2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BCBCBC" w:themeColor="accent3" w:themeTint="99"/>
        <w:left w:val="single" w:sz="4" w:space="0" w:color="BCBCBC" w:themeColor="accent3" w:themeTint="99"/>
        <w:bottom w:val="single" w:sz="4" w:space="0" w:color="BCBCBC" w:themeColor="accent3" w:themeTint="99"/>
        <w:right w:val="single" w:sz="4" w:space="0" w:color="BCBCBC" w:themeColor="accent3" w:themeTint="99"/>
        <w:insideH w:val="single" w:sz="4" w:space="0" w:color="BCBCB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9090" w:themeColor="accent3"/>
          <w:left w:val="single" w:sz="4" w:space="0" w:color="909090" w:themeColor="accent3"/>
          <w:bottom w:val="single" w:sz="4" w:space="0" w:color="909090" w:themeColor="accent3"/>
          <w:right w:val="single" w:sz="4" w:space="0" w:color="909090" w:themeColor="accent3"/>
          <w:insideH w:val="nil"/>
        </w:tcBorders>
        <w:shd w:val="clear" w:color="auto" w:fill="909090" w:themeFill="accent3"/>
      </w:tcPr>
    </w:tblStylePr>
    <w:tblStylePr w:type="lastRow">
      <w:rPr>
        <w:b/>
        <w:bCs/>
      </w:rPr>
      <w:tblPr/>
      <w:tcPr>
        <w:tcBorders>
          <w:top w:val="double" w:sz="4" w:space="0" w:color="BCBCB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DEDEDE" w:themeColor="accent4" w:themeTint="99"/>
        <w:left w:val="single" w:sz="4" w:space="0" w:color="DEDEDE" w:themeColor="accent4" w:themeTint="99"/>
        <w:bottom w:val="single" w:sz="4" w:space="0" w:color="DEDEDE" w:themeColor="accent4" w:themeTint="99"/>
        <w:right w:val="single" w:sz="4" w:space="0" w:color="DEDEDE" w:themeColor="accent4" w:themeTint="99"/>
        <w:insideH w:val="single" w:sz="4" w:space="0" w:color="DEDE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9C9C9" w:themeColor="accent4"/>
          <w:left w:val="single" w:sz="4" w:space="0" w:color="C9C9C9" w:themeColor="accent4"/>
          <w:bottom w:val="single" w:sz="4" w:space="0" w:color="C9C9C9" w:themeColor="accent4"/>
          <w:right w:val="single" w:sz="4" w:space="0" w:color="C9C9C9" w:themeColor="accent4"/>
          <w:insideH w:val="nil"/>
        </w:tcBorders>
        <w:shd w:val="clear" w:color="auto" w:fill="C9C9C9" w:themeFill="accent4"/>
      </w:tcPr>
    </w:tblStylePr>
    <w:tblStylePr w:type="lastRow">
      <w:rPr>
        <w:b/>
        <w:bCs/>
      </w:rPr>
      <w:tblPr/>
      <w:tcPr>
        <w:tcBorders>
          <w:top w:val="double" w:sz="4" w:space="0" w:color="DEDE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AAD4D6" w:themeColor="accent5" w:themeTint="99"/>
        <w:left w:val="single" w:sz="4" w:space="0" w:color="AAD4D6" w:themeColor="accent5" w:themeTint="99"/>
        <w:bottom w:val="single" w:sz="4" w:space="0" w:color="AAD4D6" w:themeColor="accent5" w:themeTint="99"/>
        <w:right w:val="single" w:sz="4" w:space="0" w:color="AAD4D6" w:themeColor="accent5" w:themeTint="99"/>
        <w:insideH w:val="single" w:sz="4" w:space="0" w:color="AAD4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2B8BC" w:themeColor="accent5"/>
          <w:left w:val="single" w:sz="4" w:space="0" w:color="72B8BC" w:themeColor="accent5"/>
          <w:bottom w:val="single" w:sz="4" w:space="0" w:color="72B8BC" w:themeColor="accent5"/>
          <w:right w:val="single" w:sz="4" w:space="0" w:color="72B8BC" w:themeColor="accent5"/>
          <w:insideH w:val="nil"/>
        </w:tcBorders>
        <w:shd w:val="clear" w:color="auto" w:fill="72B8BC" w:themeFill="accent5"/>
      </w:tcPr>
    </w:tblStylePr>
    <w:tblStylePr w:type="lastRow">
      <w:rPr>
        <w:b/>
        <w:bCs/>
      </w:rPr>
      <w:tblPr/>
      <w:tcPr>
        <w:tcBorders>
          <w:top w:val="double" w:sz="4" w:space="0" w:color="AAD4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0F1" w:themeFill="accent5" w:themeFillTint="33"/>
      </w:tcPr>
    </w:tblStylePr>
    <w:tblStylePr w:type="band1Horz">
      <w:tblPr/>
      <w:tcPr>
        <w:shd w:val="clear" w:color="auto" w:fill="E2F0F1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62E1A7" w:themeColor="accent6" w:themeTint="99"/>
        <w:left w:val="single" w:sz="4" w:space="0" w:color="62E1A7" w:themeColor="accent6" w:themeTint="99"/>
        <w:bottom w:val="single" w:sz="4" w:space="0" w:color="62E1A7" w:themeColor="accent6" w:themeTint="99"/>
        <w:right w:val="single" w:sz="4" w:space="0" w:color="62E1A7" w:themeColor="accent6" w:themeTint="99"/>
        <w:insideH w:val="single" w:sz="4" w:space="0" w:color="62E1A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0A76A" w:themeColor="accent6"/>
          <w:left w:val="single" w:sz="4" w:space="0" w:color="20A76A" w:themeColor="accent6"/>
          <w:bottom w:val="single" w:sz="4" w:space="0" w:color="20A76A" w:themeColor="accent6"/>
          <w:right w:val="single" w:sz="4" w:space="0" w:color="20A76A" w:themeColor="accent6"/>
          <w:insideH w:val="nil"/>
        </w:tcBorders>
        <w:shd w:val="clear" w:color="auto" w:fill="20A76A" w:themeFill="accent6"/>
      </w:tcPr>
    </w:tblStylePr>
    <w:tblStylePr w:type="lastRow">
      <w:rPr>
        <w:b/>
        <w:bCs/>
      </w:rPr>
      <w:tblPr/>
      <w:tcPr>
        <w:tcBorders>
          <w:top w:val="double" w:sz="4" w:space="0" w:color="62E1A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5E1" w:themeFill="accent6" w:themeFillTint="33"/>
      </w:tcPr>
    </w:tblStylePr>
    <w:tblStylePr w:type="band1Horz">
      <w:tblPr/>
      <w:tcPr>
        <w:shd w:val="clear" w:color="auto" w:fill="CAF5E1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200EDC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1919" w:themeColor="text1"/>
        <w:left w:val="single" w:sz="24" w:space="0" w:color="191919" w:themeColor="text1"/>
        <w:bottom w:val="single" w:sz="24" w:space="0" w:color="191919" w:themeColor="text1"/>
        <w:right w:val="single" w:sz="24" w:space="0" w:color="191919" w:themeColor="text1"/>
      </w:tblBorders>
    </w:tblPr>
    <w:tcPr>
      <w:shd w:val="clear" w:color="auto" w:fill="191919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200EDC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C0000" w:themeColor="accent1"/>
        <w:left w:val="single" w:sz="24" w:space="0" w:color="DC0000" w:themeColor="accent1"/>
        <w:bottom w:val="single" w:sz="24" w:space="0" w:color="DC0000" w:themeColor="accent1"/>
        <w:right w:val="single" w:sz="24" w:space="0" w:color="DC0000" w:themeColor="accent1"/>
      </w:tblBorders>
    </w:tblPr>
    <w:tcPr>
      <w:shd w:val="clear" w:color="auto" w:fill="DC00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200EDC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6F6F" w:themeColor="accent2"/>
        <w:left w:val="single" w:sz="24" w:space="0" w:color="706F6F" w:themeColor="accent2"/>
        <w:bottom w:val="single" w:sz="24" w:space="0" w:color="706F6F" w:themeColor="accent2"/>
        <w:right w:val="single" w:sz="24" w:space="0" w:color="706F6F" w:themeColor="accent2"/>
      </w:tblBorders>
    </w:tblPr>
    <w:tcPr>
      <w:shd w:val="clear" w:color="auto" w:fill="706F6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200EDC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09090" w:themeColor="accent3"/>
        <w:left w:val="single" w:sz="24" w:space="0" w:color="909090" w:themeColor="accent3"/>
        <w:bottom w:val="single" w:sz="24" w:space="0" w:color="909090" w:themeColor="accent3"/>
        <w:right w:val="single" w:sz="24" w:space="0" w:color="909090" w:themeColor="accent3"/>
      </w:tblBorders>
    </w:tblPr>
    <w:tcPr>
      <w:shd w:val="clear" w:color="auto" w:fill="90909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200EDC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9C9C9" w:themeColor="accent4"/>
        <w:left w:val="single" w:sz="24" w:space="0" w:color="C9C9C9" w:themeColor="accent4"/>
        <w:bottom w:val="single" w:sz="24" w:space="0" w:color="C9C9C9" w:themeColor="accent4"/>
        <w:right w:val="single" w:sz="24" w:space="0" w:color="C9C9C9" w:themeColor="accent4"/>
      </w:tblBorders>
    </w:tblPr>
    <w:tcPr>
      <w:shd w:val="clear" w:color="auto" w:fill="C9C9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200EDC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2B8BC" w:themeColor="accent5"/>
        <w:left w:val="single" w:sz="24" w:space="0" w:color="72B8BC" w:themeColor="accent5"/>
        <w:bottom w:val="single" w:sz="24" w:space="0" w:color="72B8BC" w:themeColor="accent5"/>
        <w:right w:val="single" w:sz="24" w:space="0" w:color="72B8BC" w:themeColor="accent5"/>
      </w:tblBorders>
    </w:tblPr>
    <w:tcPr>
      <w:shd w:val="clear" w:color="auto" w:fill="72B8B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200EDC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0A76A" w:themeColor="accent6"/>
        <w:left w:val="single" w:sz="24" w:space="0" w:color="20A76A" w:themeColor="accent6"/>
        <w:bottom w:val="single" w:sz="24" w:space="0" w:color="20A76A" w:themeColor="accent6"/>
        <w:right w:val="single" w:sz="24" w:space="0" w:color="20A76A" w:themeColor="accent6"/>
      </w:tblBorders>
    </w:tblPr>
    <w:tcPr>
      <w:shd w:val="clear" w:color="auto" w:fill="20A76A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200EDC"/>
    <w:pPr>
      <w:spacing w:line="240" w:lineRule="auto"/>
    </w:pPr>
    <w:rPr>
      <w:color w:val="191919" w:themeColor="text1"/>
    </w:rPr>
    <w:tblPr>
      <w:tblStyleRowBandSize w:val="1"/>
      <w:tblStyleColBandSize w:val="1"/>
      <w:tblBorders>
        <w:top w:val="single" w:sz="4" w:space="0" w:color="191919" w:themeColor="text1"/>
        <w:bottom w:val="single" w:sz="4" w:space="0" w:color="191919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91919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9191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200EDC"/>
    <w:pPr>
      <w:spacing w:line="240" w:lineRule="auto"/>
    </w:pPr>
    <w:rPr>
      <w:color w:val="A40000" w:themeColor="accent1" w:themeShade="BF"/>
    </w:rPr>
    <w:tblPr>
      <w:tblStyleRowBandSize w:val="1"/>
      <w:tblStyleColBandSize w:val="1"/>
      <w:tblBorders>
        <w:top w:val="single" w:sz="4" w:space="0" w:color="DC0000" w:themeColor="accent1"/>
        <w:bottom w:val="single" w:sz="4" w:space="0" w:color="DC00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C00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C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200EDC"/>
    <w:pPr>
      <w:spacing w:line="240" w:lineRule="auto"/>
    </w:pPr>
    <w:rPr>
      <w:color w:val="535353" w:themeColor="accent2" w:themeShade="BF"/>
    </w:rPr>
    <w:tblPr>
      <w:tblStyleRowBandSize w:val="1"/>
      <w:tblStyleColBandSize w:val="1"/>
      <w:tblBorders>
        <w:top w:val="single" w:sz="4" w:space="0" w:color="706F6F" w:themeColor="accent2"/>
        <w:bottom w:val="single" w:sz="4" w:space="0" w:color="706F6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706F6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06F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2E2" w:themeFill="accent2" w:themeFillTint="33"/>
      </w:tcPr>
    </w:tblStylePr>
    <w:tblStylePr w:type="band1Horz">
      <w:tblPr/>
      <w:tcPr>
        <w:shd w:val="clear" w:color="auto" w:fill="E2E2E2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200EDC"/>
    <w:pPr>
      <w:spacing w:line="240" w:lineRule="auto"/>
    </w:pPr>
    <w:rPr>
      <w:color w:val="6B6B6B" w:themeColor="accent3" w:themeShade="BF"/>
    </w:rPr>
    <w:tblPr>
      <w:tblStyleRowBandSize w:val="1"/>
      <w:tblStyleColBandSize w:val="1"/>
      <w:tblBorders>
        <w:top w:val="single" w:sz="4" w:space="0" w:color="909090" w:themeColor="accent3"/>
        <w:bottom w:val="single" w:sz="4" w:space="0" w:color="90909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0909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200EDC"/>
    <w:pPr>
      <w:spacing w:line="240" w:lineRule="auto"/>
    </w:pPr>
    <w:rPr>
      <w:color w:val="969696" w:themeColor="accent4" w:themeShade="BF"/>
    </w:rPr>
    <w:tblPr>
      <w:tblStyleRowBandSize w:val="1"/>
      <w:tblStyleColBandSize w:val="1"/>
      <w:tblBorders>
        <w:top w:val="single" w:sz="4" w:space="0" w:color="C9C9C9" w:themeColor="accent4"/>
        <w:bottom w:val="single" w:sz="4" w:space="0" w:color="C9C9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C9C9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200EDC"/>
    <w:pPr>
      <w:spacing w:line="240" w:lineRule="auto"/>
    </w:pPr>
    <w:rPr>
      <w:color w:val="489499" w:themeColor="accent5" w:themeShade="BF"/>
    </w:rPr>
    <w:tblPr>
      <w:tblStyleRowBandSize w:val="1"/>
      <w:tblStyleColBandSize w:val="1"/>
      <w:tblBorders>
        <w:top w:val="single" w:sz="4" w:space="0" w:color="72B8BC" w:themeColor="accent5"/>
        <w:bottom w:val="single" w:sz="4" w:space="0" w:color="72B8B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2B8B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2B8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0F1" w:themeFill="accent5" w:themeFillTint="33"/>
      </w:tcPr>
    </w:tblStylePr>
    <w:tblStylePr w:type="band1Horz">
      <w:tblPr/>
      <w:tcPr>
        <w:shd w:val="clear" w:color="auto" w:fill="E2F0F1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200EDC"/>
    <w:pPr>
      <w:spacing w:line="240" w:lineRule="auto"/>
    </w:pPr>
    <w:rPr>
      <w:color w:val="187C4F" w:themeColor="accent6" w:themeShade="BF"/>
    </w:rPr>
    <w:tblPr>
      <w:tblStyleRowBandSize w:val="1"/>
      <w:tblStyleColBandSize w:val="1"/>
      <w:tblBorders>
        <w:top w:val="single" w:sz="4" w:space="0" w:color="20A76A" w:themeColor="accent6"/>
        <w:bottom w:val="single" w:sz="4" w:space="0" w:color="20A76A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0A76A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0A76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5E1" w:themeFill="accent6" w:themeFillTint="33"/>
      </w:tcPr>
    </w:tblStylePr>
    <w:tblStylePr w:type="band1Horz">
      <w:tblPr/>
      <w:tcPr>
        <w:shd w:val="clear" w:color="auto" w:fill="CAF5E1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200EDC"/>
    <w:pPr>
      <w:spacing w:line="240" w:lineRule="auto"/>
    </w:pPr>
    <w:rPr>
      <w:color w:val="191919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1919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1919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1919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1919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200EDC"/>
    <w:pPr>
      <w:spacing w:line="240" w:lineRule="auto"/>
    </w:pPr>
    <w:rPr>
      <w:color w:val="A400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C00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C00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C00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C00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200EDC"/>
    <w:pPr>
      <w:spacing w:line="240" w:lineRule="auto"/>
    </w:pPr>
    <w:rPr>
      <w:color w:val="53535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6F6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6F6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6F6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6F6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2E2E2" w:themeFill="accent2" w:themeFillTint="33"/>
      </w:tcPr>
    </w:tblStylePr>
    <w:tblStylePr w:type="band1Horz">
      <w:tblPr/>
      <w:tcPr>
        <w:shd w:val="clear" w:color="auto" w:fill="E2E2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200EDC"/>
    <w:pPr>
      <w:spacing w:line="240" w:lineRule="auto"/>
    </w:pPr>
    <w:rPr>
      <w:color w:val="6B6B6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200EDC"/>
    <w:pPr>
      <w:spacing w:line="240" w:lineRule="auto"/>
    </w:pPr>
    <w:rPr>
      <w:color w:val="969696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9C9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9C9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9C9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9C9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200EDC"/>
    <w:pPr>
      <w:spacing w:line="240" w:lineRule="auto"/>
    </w:pPr>
    <w:rPr>
      <w:color w:val="48949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2B8B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2B8B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2B8B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2B8B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2F0F1" w:themeFill="accent5" w:themeFillTint="33"/>
      </w:tcPr>
    </w:tblStylePr>
    <w:tblStylePr w:type="band1Horz">
      <w:tblPr/>
      <w:tcPr>
        <w:shd w:val="clear" w:color="auto" w:fill="E2F0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200EDC"/>
    <w:pPr>
      <w:spacing w:line="240" w:lineRule="auto"/>
    </w:pPr>
    <w:rPr>
      <w:color w:val="187C4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0A76A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0A76A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0A76A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0A76A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AF5E1" w:themeFill="accent6" w:themeFillTint="33"/>
      </w:tcPr>
    </w:tblStylePr>
    <w:tblStylePr w:type="band1Horz">
      <w:tblPr/>
      <w:tcPr>
        <w:shd w:val="clear" w:color="auto" w:fill="CAF5E1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makra">
    <w:name w:val="macro"/>
    <w:link w:val="TekstmakraZnak"/>
    <w:uiPriority w:val="99"/>
    <w:semiHidden/>
    <w:rsid w:val="00200E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val="en-US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00EDC"/>
    <w:rPr>
      <w:rFonts w:ascii="Consolas" w:hAnsi="Consolas"/>
      <w:lang w:val="en-US"/>
    </w:rPr>
  </w:style>
  <w:style w:type="table" w:styleId="redniasiatka1">
    <w:name w:val="Medium Grid 1"/>
    <w:basedOn w:val="Standardowy"/>
    <w:uiPriority w:val="67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525252" w:themeColor="text1" w:themeTint="BF"/>
        <w:left w:val="single" w:sz="8" w:space="0" w:color="525252" w:themeColor="text1" w:themeTint="BF"/>
        <w:bottom w:val="single" w:sz="8" w:space="0" w:color="525252" w:themeColor="text1" w:themeTint="BF"/>
        <w:right w:val="single" w:sz="8" w:space="0" w:color="525252" w:themeColor="text1" w:themeTint="BF"/>
        <w:insideH w:val="single" w:sz="8" w:space="0" w:color="525252" w:themeColor="text1" w:themeTint="BF"/>
        <w:insideV w:val="single" w:sz="8" w:space="0" w:color="525252" w:themeColor="text1" w:themeTint="BF"/>
      </w:tblBorders>
    </w:tblPr>
    <w:tcPr>
      <w:shd w:val="clear" w:color="auto" w:fill="C6C6C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5252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8C8C" w:themeFill="text1" w:themeFillTint="7F"/>
      </w:tcPr>
    </w:tblStylePr>
    <w:tblStylePr w:type="band1Horz">
      <w:tblPr/>
      <w:tcPr>
        <w:shd w:val="clear" w:color="auto" w:fill="8C8C8C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FF2525" w:themeColor="accent1" w:themeTint="BF"/>
        <w:left w:val="single" w:sz="8" w:space="0" w:color="FF2525" w:themeColor="accent1" w:themeTint="BF"/>
        <w:bottom w:val="single" w:sz="8" w:space="0" w:color="FF2525" w:themeColor="accent1" w:themeTint="BF"/>
        <w:right w:val="single" w:sz="8" w:space="0" w:color="FF2525" w:themeColor="accent1" w:themeTint="BF"/>
        <w:insideH w:val="single" w:sz="8" w:space="0" w:color="FF2525" w:themeColor="accent1" w:themeTint="BF"/>
        <w:insideV w:val="single" w:sz="8" w:space="0" w:color="FF2525" w:themeColor="accent1" w:themeTint="BF"/>
      </w:tblBorders>
    </w:tblPr>
    <w:tcPr>
      <w:shd w:val="clear" w:color="auto" w:fill="FFB7B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252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E6E" w:themeFill="accent1" w:themeFillTint="7F"/>
      </w:tcPr>
    </w:tblStylePr>
    <w:tblStylePr w:type="band1Horz">
      <w:tblPr/>
      <w:tcPr>
        <w:shd w:val="clear" w:color="auto" w:fill="FF6E6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949393" w:themeColor="accent2" w:themeTint="BF"/>
        <w:left w:val="single" w:sz="8" w:space="0" w:color="949393" w:themeColor="accent2" w:themeTint="BF"/>
        <w:bottom w:val="single" w:sz="8" w:space="0" w:color="949393" w:themeColor="accent2" w:themeTint="BF"/>
        <w:right w:val="single" w:sz="8" w:space="0" w:color="949393" w:themeColor="accent2" w:themeTint="BF"/>
        <w:insideH w:val="single" w:sz="8" w:space="0" w:color="949393" w:themeColor="accent2" w:themeTint="BF"/>
        <w:insideV w:val="single" w:sz="8" w:space="0" w:color="949393" w:themeColor="accent2" w:themeTint="BF"/>
      </w:tblBorders>
    </w:tblPr>
    <w:tcPr>
      <w:shd w:val="clear" w:color="auto" w:fill="DBDB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493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B7B7" w:themeFill="accent2" w:themeFillTint="7F"/>
      </w:tcPr>
    </w:tblStylePr>
    <w:tblStylePr w:type="band1Horz">
      <w:tblPr/>
      <w:tcPr>
        <w:shd w:val="clear" w:color="auto" w:fill="B7B7B7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ABABAB" w:themeColor="accent3" w:themeTint="BF"/>
        <w:left w:val="single" w:sz="8" w:space="0" w:color="ABABAB" w:themeColor="accent3" w:themeTint="BF"/>
        <w:bottom w:val="single" w:sz="8" w:space="0" w:color="ABABAB" w:themeColor="accent3" w:themeTint="BF"/>
        <w:right w:val="single" w:sz="8" w:space="0" w:color="ABABAB" w:themeColor="accent3" w:themeTint="BF"/>
        <w:insideH w:val="single" w:sz="8" w:space="0" w:color="ABABAB" w:themeColor="accent3" w:themeTint="BF"/>
        <w:insideV w:val="single" w:sz="8" w:space="0" w:color="ABABAB" w:themeColor="accent3" w:themeTint="BF"/>
      </w:tblBorders>
    </w:tblPr>
    <w:tcPr>
      <w:shd w:val="clear" w:color="auto" w:fill="E3E3E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ABA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C7C7" w:themeFill="accent3" w:themeFillTint="7F"/>
      </w:tcPr>
    </w:tblStylePr>
    <w:tblStylePr w:type="band1Horz">
      <w:tblPr/>
      <w:tcPr>
        <w:shd w:val="clear" w:color="auto" w:fill="C7C7C7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D6D6D6" w:themeColor="accent4" w:themeTint="BF"/>
        <w:left w:val="single" w:sz="8" w:space="0" w:color="D6D6D6" w:themeColor="accent4" w:themeTint="BF"/>
        <w:bottom w:val="single" w:sz="8" w:space="0" w:color="D6D6D6" w:themeColor="accent4" w:themeTint="BF"/>
        <w:right w:val="single" w:sz="8" w:space="0" w:color="D6D6D6" w:themeColor="accent4" w:themeTint="BF"/>
        <w:insideH w:val="single" w:sz="8" w:space="0" w:color="D6D6D6" w:themeColor="accent4" w:themeTint="BF"/>
        <w:insideV w:val="single" w:sz="8" w:space="0" w:color="D6D6D6" w:themeColor="accent4" w:themeTint="BF"/>
      </w:tblBorders>
    </w:tblPr>
    <w:tcPr>
      <w:shd w:val="clear" w:color="auto" w:fill="F1F1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6D6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4E4" w:themeFill="accent4" w:themeFillTint="7F"/>
      </w:tcPr>
    </w:tblStylePr>
    <w:tblStylePr w:type="band1Horz">
      <w:tblPr/>
      <w:tcPr>
        <w:shd w:val="clear" w:color="auto" w:fill="E4E4E4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95C9CC" w:themeColor="accent5" w:themeTint="BF"/>
        <w:left w:val="single" w:sz="8" w:space="0" w:color="95C9CC" w:themeColor="accent5" w:themeTint="BF"/>
        <w:bottom w:val="single" w:sz="8" w:space="0" w:color="95C9CC" w:themeColor="accent5" w:themeTint="BF"/>
        <w:right w:val="single" w:sz="8" w:space="0" w:color="95C9CC" w:themeColor="accent5" w:themeTint="BF"/>
        <w:insideH w:val="single" w:sz="8" w:space="0" w:color="95C9CC" w:themeColor="accent5" w:themeTint="BF"/>
        <w:insideV w:val="single" w:sz="8" w:space="0" w:color="95C9CC" w:themeColor="accent5" w:themeTint="BF"/>
      </w:tblBorders>
    </w:tblPr>
    <w:tcPr>
      <w:shd w:val="clear" w:color="auto" w:fill="DBED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5C9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BDD" w:themeFill="accent5" w:themeFillTint="7F"/>
      </w:tcPr>
    </w:tblStylePr>
    <w:tblStylePr w:type="band1Horz">
      <w:tblPr/>
      <w:tcPr>
        <w:shd w:val="clear" w:color="auto" w:fill="B8DBDD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3BD991" w:themeColor="accent6" w:themeTint="BF"/>
        <w:left w:val="single" w:sz="8" w:space="0" w:color="3BD991" w:themeColor="accent6" w:themeTint="BF"/>
        <w:bottom w:val="single" w:sz="8" w:space="0" w:color="3BD991" w:themeColor="accent6" w:themeTint="BF"/>
        <w:right w:val="single" w:sz="8" w:space="0" w:color="3BD991" w:themeColor="accent6" w:themeTint="BF"/>
        <w:insideH w:val="single" w:sz="8" w:space="0" w:color="3BD991" w:themeColor="accent6" w:themeTint="BF"/>
        <w:insideV w:val="single" w:sz="8" w:space="0" w:color="3BD991" w:themeColor="accent6" w:themeTint="BF"/>
      </w:tblBorders>
    </w:tblPr>
    <w:tcPr>
      <w:shd w:val="clear" w:color="auto" w:fill="BEF2D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BD99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CE6B6" w:themeFill="accent6" w:themeFillTint="7F"/>
      </w:tcPr>
    </w:tblStylePr>
    <w:tblStylePr w:type="band1Horz">
      <w:tblPr/>
      <w:tcPr>
        <w:shd w:val="clear" w:color="auto" w:fill="7CE6B6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200EDC"/>
    <w:pPr>
      <w:spacing w:line="240" w:lineRule="auto"/>
    </w:pPr>
    <w:rPr>
      <w:rFonts w:asciiTheme="majorHAnsi" w:eastAsiaTheme="majorEastAsia" w:hAnsiTheme="majorHAnsi" w:cstheme="majorBidi"/>
      <w:color w:val="191919" w:themeColor="text1"/>
    </w:rPr>
    <w:tblPr>
      <w:tblStyleRowBandSize w:val="1"/>
      <w:tblStyleColBandSize w:val="1"/>
      <w:tblBorders>
        <w:top w:val="single" w:sz="8" w:space="0" w:color="191919" w:themeColor="text1"/>
        <w:left w:val="single" w:sz="8" w:space="0" w:color="191919" w:themeColor="text1"/>
        <w:bottom w:val="single" w:sz="8" w:space="0" w:color="191919" w:themeColor="text1"/>
        <w:right w:val="single" w:sz="8" w:space="0" w:color="191919" w:themeColor="text1"/>
        <w:insideH w:val="single" w:sz="8" w:space="0" w:color="191919" w:themeColor="text1"/>
        <w:insideV w:val="single" w:sz="8" w:space="0" w:color="191919" w:themeColor="text1"/>
      </w:tblBorders>
    </w:tblPr>
    <w:tcPr>
      <w:shd w:val="clear" w:color="auto" w:fill="C6C6C6" w:themeFill="text1" w:themeFillTint="3F"/>
    </w:tcPr>
    <w:tblStylePr w:type="firstRow">
      <w:rPr>
        <w:b/>
        <w:bCs/>
        <w:color w:val="191919" w:themeColor="text1"/>
      </w:rPr>
      <w:tblPr/>
      <w:tcPr>
        <w:shd w:val="clear" w:color="auto" w:fill="E8E8E8" w:themeFill="text1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1D1" w:themeFill="text1" w:themeFillTint="33"/>
      </w:tcPr>
    </w:tblStylePr>
    <w:tblStylePr w:type="band1Vert">
      <w:tblPr/>
      <w:tcPr>
        <w:shd w:val="clear" w:color="auto" w:fill="8C8C8C" w:themeFill="text1" w:themeFillTint="7F"/>
      </w:tcPr>
    </w:tblStylePr>
    <w:tblStylePr w:type="band1Horz">
      <w:tblPr/>
      <w:tcPr>
        <w:tcBorders>
          <w:insideH w:val="single" w:sz="6" w:space="0" w:color="191919" w:themeColor="text1"/>
          <w:insideV w:val="single" w:sz="6" w:space="0" w:color="191919" w:themeColor="text1"/>
        </w:tcBorders>
        <w:shd w:val="clear" w:color="auto" w:fill="8C8C8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200EDC"/>
    <w:pPr>
      <w:spacing w:line="240" w:lineRule="auto"/>
    </w:pPr>
    <w:rPr>
      <w:rFonts w:asciiTheme="majorHAnsi" w:eastAsiaTheme="majorEastAsia" w:hAnsiTheme="majorHAnsi" w:cstheme="majorBidi"/>
      <w:color w:val="191919" w:themeColor="text1"/>
    </w:rPr>
    <w:tblPr>
      <w:tblStyleRowBandSize w:val="1"/>
      <w:tblStyleColBandSize w:val="1"/>
      <w:tblBorders>
        <w:top w:val="single" w:sz="8" w:space="0" w:color="DC0000" w:themeColor="accent1"/>
        <w:left w:val="single" w:sz="8" w:space="0" w:color="DC0000" w:themeColor="accent1"/>
        <w:bottom w:val="single" w:sz="8" w:space="0" w:color="DC0000" w:themeColor="accent1"/>
        <w:right w:val="single" w:sz="8" w:space="0" w:color="DC0000" w:themeColor="accent1"/>
        <w:insideH w:val="single" w:sz="8" w:space="0" w:color="DC0000" w:themeColor="accent1"/>
        <w:insideV w:val="single" w:sz="8" w:space="0" w:color="DC0000" w:themeColor="accent1"/>
      </w:tblBorders>
    </w:tblPr>
    <w:tcPr>
      <w:shd w:val="clear" w:color="auto" w:fill="FFB7B7" w:themeFill="accent1" w:themeFillTint="3F"/>
    </w:tcPr>
    <w:tblStylePr w:type="firstRow">
      <w:rPr>
        <w:b/>
        <w:bCs/>
        <w:color w:val="191919" w:themeColor="text1"/>
      </w:rPr>
      <w:tblPr/>
      <w:tcPr>
        <w:shd w:val="clear" w:color="auto" w:fill="FFE2E2" w:themeFill="accent1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5C5" w:themeFill="accent1" w:themeFillTint="33"/>
      </w:tcPr>
    </w:tblStylePr>
    <w:tblStylePr w:type="band1Vert">
      <w:tblPr/>
      <w:tcPr>
        <w:shd w:val="clear" w:color="auto" w:fill="FF6E6E" w:themeFill="accent1" w:themeFillTint="7F"/>
      </w:tcPr>
    </w:tblStylePr>
    <w:tblStylePr w:type="band1Horz">
      <w:tblPr/>
      <w:tcPr>
        <w:tcBorders>
          <w:insideH w:val="single" w:sz="6" w:space="0" w:color="DC0000" w:themeColor="accent1"/>
          <w:insideV w:val="single" w:sz="6" w:space="0" w:color="DC0000" w:themeColor="accent1"/>
        </w:tcBorders>
        <w:shd w:val="clear" w:color="auto" w:fill="FF6E6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200EDC"/>
    <w:pPr>
      <w:spacing w:line="240" w:lineRule="auto"/>
    </w:pPr>
    <w:rPr>
      <w:rFonts w:asciiTheme="majorHAnsi" w:eastAsiaTheme="majorEastAsia" w:hAnsiTheme="majorHAnsi" w:cstheme="majorBidi"/>
      <w:color w:val="191919" w:themeColor="text1"/>
    </w:rPr>
    <w:tblPr>
      <w:tblStyleRowBandSize w:val="1"/>
      <w:tblStyleColBandSize w:val="1"/>
      <w:tblBorders>
        <w:top w:val="single" w:sz="8" w:space="0" w:color="706F6F" w:themeColor="accent2"/>
        <w:left w:val="single" w:sz="8" w:space="0" w:color="706F6F" w:themeColor="accent2"/>
        <w:bottom w:val="single" w:sz="8" w:space="0" w:color="706F6F" w:themeColor="accent2"/>
        <w:right w:val="single" w:sz="8" w:space="0" w:color="706F6F" w:themeColor="accent2"/>
        <w:insideH w:val="single" w:sz="8" w:space="0" w:color="706F6F" w:themeColor="accent2"/>
        <w:insideV w:val="single" w:sz="8" w:space="0" w:color="706F6F" w:themeColor="accent2"/>
      </w:tblBorders>
    </w:tblPr>
    <w:tcPr>
      <w:shd w:val="clear" w:color="auto" w:fill="DBDBDB" w:themeFill="accent2" w:themeFillTint="3F"/>
    </w:tcPr>
    <w:tblStylePr w:type="firstRow">
      <w:rPr>
        <w:b/>
        <w:bCs/>
        <w:color w:val="191919" w:themeColor="text1"/>
      </w:rPr>
      <w:tblPr/>
      <w:tcPr>
        <w:shd w:val="clear" w:color="auto" w:fill="F1F0F0" w:themeFill="accent2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2E2" w:themeFill="accent2" w:themeFillTint="33"/>
      </w:tcPr>
    </w:tblStylePr>
    <w:tblStylePr w:type="band1Vert">
      <w:tblPr/>
      <w:tcPr>
        <w:shd w:val="clear" w:color="auto" w:fill="B7B7B7" w:themeFill="accent2" w:themeFillTint="7F"/>
      </w:tcPr>
    </w:tblStylePr>
    <w:tblStylePr w:type="band1Horz">
      <w:tblPr/>
      <w:tcPr>
        <w:tcBorders>
          <w:insideH w:val="single" w:sz="6" w:space="0" w:color="706F6F" w:themeColor="accent2"/>
          <w:insideV w:val="single" w:sz="6" w:space="0" w:color="706F6F" w:themeColor="accent2"/>
        </w:tcBorders>
        <w:shd w:val="clear" w:color="auto" w:fill="B7B7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200EDC"/>
    <w:pPr>
      <w:spacing w:line="240" w:lineRule="auto"/>
    </w:pPr>
    <w:rPr>
      <w:rFonts w:asciiTheme="majorHAnsi" w:eastAsiaTheme="majorEastAsia" w:hAnsiTheme="majorHAnsi" w:cstheme="majorBidi"/>
      <w:color w:val="191919" w:themeColor="text1"/>
    </w:rPr>
    <w:tblPr>
      <w:tblStyleRowBandSize w:val="1"/>
      <w:tblStyleColBandSize w:val="1"/>
      <w:tblBorders>
        <w:top w:val="single" w:sz="8" w:space="0" w:color="909090" w:themeColor="accent3"/>
        <w:left w:val="single" w:sz="8" w:space="0" w:color="909090" w:themeColor="accent3"/>
        <w:bottom w:val="single" w:sz="8" w:space="0" w:color="909090" w:themeColor="accent3"/>
        <w:right w:val="single" w:sz="8" w:space="0" w:color="909090" w:themeColor="accent3"/>
        <w:insideH w:val="single" w:sz="8" w:space="0" w:color="909090" w:themeColor="accent3"/>
        <w:insideV w:val="single" w:sz="8" w:space="0" w:color="909090" w:themeColor="accent3"/>
      </w:tblBorders>
    </w:tblPr>
    <w:tcPr>
      <w:shd w:val="clear" w:color="auto" w:fill="E3E3E3" w:themeFill="accent3" w:themeFillTint="3F"/>
    </w:tcPr>
    <w:tblStylePr w:type="firstRow">
      <w:rPr>
        <w:b/>
        <w:bCs/>
        <w:color w:val="191919"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3"/>
      </w:tcPr>
    </w:tblStylePr>
    <w:tblStylePr w:type="band1Vert">
      <w:tblPr/>
      <w:tcPr>
        <w:shd w:val="clear" w:color="auto" w:fill="C7C7C7" w:themeFill="accent3" w:themeFillTint="7F"/>
      </w:tcPr>
    </w:tblStylePr>
    <w:tblStylePr w:type="band1Horz">
      <w:tblPr/>
      <w:tcPr>
        <w:tcBorders>
          <w:insideH w:val="single" w:sz="6" w:space="0" w:color="909090" w:themeColor="accent3"/>
          <w:insideV w:val="single" w:sz="6" w:space="0" w:color="909090" w:themeColor="accent3"/>
        </w:tcBorders>
        <w:shd w:val="clear" w:color="auto" w:fill="C7C7C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200EDC"/>
    <w:pPr>
      <w:spacing w:line="240" w:lineRule="auto"/>
    </w:pPr>
    <w:rPr>
      <w:rFonts w:asciiTheme="majorHAnsi" w:eastAsiaTheme="majorEastAsia" w:hAnsiTheme="majorHAnsi" w:cstheme="majorBidi"/>
      <w:color w:val="191919" w:themeColor="text1"/>
    </w:rPr>
    <w:tblPr>
      <w:tblStyleRowBandSize w:val="1"/>
      <w:tblStyleColBandSize w:val="1"/>
      <w:tblBorders>
        <w:top w:val="single" w:sz="8" w:space="0" w:color="C9C9C9" w:themeColor="accent4"/>
        <w:left w:val="single" w:sz="8" w:space="0" w:color="C9C9C9" w:themeColor="accent4"/>
        <w:bottom w:val="single" w:sz="8" w:space="0" w:color="C9C9C9" w:themeColor="accent4"/>
        <w:right w:val="single" w:sz="8" w:space="0" w:color="C9C9C9" w:themeColor="accent4"/>
        <w:insideH w:val="single" w:sz="8" w:space="0" w:color="C9C9C9" w:themeColor="accent4"/>
        <w:insideV w:val="single" w:sz="8" w:space="0" w:color="C9C9C9" w:themeColor="accent4"/>
      </w:tblBorders>
    </w:tblPr>
    <w:tcPr>
      <w:shd w:val="clear" w:color="auto" w:fill="F1F1F1" w:themeFill="accent4" w:themeFillTint="3F"/>
    </w:tcPr>
    <w:tblStylePr w:type="firstRow">
      <w:rPr>
        <w:b/>
        <w:bCs/>
        <w:color w:val="191919" w:themeColor="text1"/>
      </w:rPr>
      <w:tblPr/>
      <w:tcPr>
        <w:shd w:val="clear" w:color="auto" w:fill="F9F9F9" w:themeFill="accent4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4F4" w:themeFill="accent4" w:themeFillTint="33"/>
      </w:tcPr>
    </w:tblStylePr>
    <w:tblStylePr w:type="band1Vert">
      <w:tblPr/>
      <w:tcPr>
        <w:shd w:val="clear" w:color="auto" w:fill="E4E4E4" w:themeFill="accent4" w:themeFillTint="7F"/>
      </w:tcPr>
    </w:tblStylePr>
    <w:tblStylePr w:type="band1Horz">
      <w:tblPr/>
      <w:tcPr>
        <w:tcBorders>
          <w:insideH w:val="single" w:sz="6" w:space="0" w:color="C9C9C9" w:themeColor="accent4"/>
          <w:insideV w:val="single" w:sz="6" w:space="0" w:color="C9C9C9" w:themeColor="accent4"/>
        </w:tcBorders>
        <w:shd w:val="clear" w:color="auto" w:fill="E4E4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200EDC"/>
    <w:pPr>
      <w:spacing w:line="240" w:lineRule="auto"/>
    </w:pPr>
    <w:rPr>
      <w:rFonts w:asciiTheme="majorHAnsi" w:eastAsiaTheme="majorEastAsia" w:hAnsiTheme="majorHAnsi" w:cstheme="majorBidi"/>
      <w:color w:val="191919" w:themeColor="text1"/>
    </w:rPr>
    <w:tblPr>
      <w:tblStyleRowBandSize w:val="1"/>
      <w:tblStyleColBandSize w:val="1"/>
      <w:tblBorders>
        <w:top w:val="single" w:sz="8" w:space="0" w:color="72B8BC" w:themeColor="accent5"/>
        <w:left w:val="single" w:sz="8" w:space="0" w:color="72B8BC" w:themeColor="accent5"/>
        <w:bottom w:val="single" w:sz="8" w:space="0" w:color="72B8BC" w:themeColor="accent5"/>
        <w:right w:val="single" w:sz="8" w:space="0" w:color="72B8BC" w:themeColor="accent5"/>
        <w:insideH w:val="single" w:sz="8" w:space="0" w:color="72B8BC" w:themeColor="accent5"/>
        <w:insideV w:val="single" w:sz="8" w:space="0" w:color="72B8BC" w:themeColor="accent5"/>
      </w:tblBorders>
    </w:tblPr>
    <w:tcPr>
      <w:shd w:val="clear" w:color="auto" w:fill="DBEDEE" w:themeFill="accent5" w:themeFillTint="3F"/>
    </w:tcPr>
    <w:tblStylePr w:type="firstRow">
      <w:rPr>
        <w:b/>
        <w:bCs/>
        <w:color w:val="191919" w:themeColor="text1"/>
      </w:rPr>
      <w:tblPr/>
      <w:tcPr>
        <w:shd w:val="clear" w:color="auto" w:fill="F0F8F8" w:themeFill="accent5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0F1" w:themeFill="accent5" w:themeFillTint="33"/>
      </w:tcPr>
    </w:tblStylePr>
    <w:tblStylePr w:type="band1Vert">
      <w:tblPr/>
      <w:tcPr>
        <w:shd w:val="clear" w:color="auto" w:fill="B8DBDD" w:themeFill="accent5" w:themeFillTint="7F"/>
      </w:tcPr>
    </w:tblStylePr>
    <w:tblStylePr w:type="band1Horz">
      <w:tblPr/>
      <w:tcPr>
        <w:tcBorders>
          <w:insideH w:val="single" w:sz="6" w:space="0" w:color="72B8BC" w:themeColor="accent5"/>
          <w:insideV w:val="single" w:sz="6" w:space="0" w:color="72B8BC" w:themeColor="accent5"/>
        </w:tcBorders>
        <w:shd w:val="clear" w:color="auto" w:fill="B8DB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200EDC"/>
    <w:pPr>
      <w:spacing w:line="240" w:lineRule="auto"/>
    </w:pPr>
    <w:rPr>
      <w:rFonts w:asciiTheme="majorHAnsi" w:eastAsiaTheme="majorEastAsia" w:hAnsiTheme="majorHAnsi" w:cstheme="majorBidi"/>
      <w:color w:val="191919" w:themeColor="text1"/>
    </w:rPr>
    <w:tblPr>
      <w:tblStyleRowBandSize w:val="1"/>
      <w:tblStyleColBandSize w:val="1"/>
      <w:tblBorders>
        <w:top w:val="single" w:sz="8" w:space="0" w:color="20A76A" w:themeColor="accent6"/>
        <w:left w:val="single" w:sz="8" w:space="0" w:color="20A76A" w:themeColor="accent6"/>
        <w:bottom w:val="single" w:sz="8" w:space="0" w:color="20A76A" w:themeColor="accent6"/>
        <w:right w:val="single" w:sz="8" w:space="0" w:color="20A76A" w:themeColor="accent6"/>
        <w:insideH w:val="single" w:sz="8" w:space="0" w:color="20A76A" w:themeColor="accent6"/>
        <w:insideV w:val="single" w:sz="8" w:space="0" w:color="20A76A" w:themeColor="accent6"/>
      </w:tblBorders>
    </w:tblPr>
    <w:tcPr>
      <w:shd w:val="clear" w:color="auto" w:fill="BEF2DA" w:themeFill="accent6" w:themeFillTint="3F"/>
    </w:tcPr>
    <w:tblStylePr w:type="firstRow">
      <w:rPr>
        <w:b/>
        <w:bCs/>
        <w:color w:val="191919" w:themeColor="text1"/>
      </w:rPr>
      <w:tblPr/>
      <w:tcPr>
        <w:shd w:val="clear" w:color="auto" w:fill="E5FAF0" w:themeFill="accent6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5E1" w:themeFill="accent6" w:themeFillTint="33"/>
      </w:tcPr>
    </w:tblStylePr>
    <w:tblStylePr w:type="band1Vert">
      <w:tblPr/>
      <w:tcPr>
        <w:shd w:val="clear" w:color="auto" w:fill="7CE6B6" w:themeFill="accent6" w:themeFillTint="7F"/>
      </w:tcPr>
    </w:tblStylePr>
    <w:tblStylePr w:type="band1Horz">
      <w:tblPr/>
      <w:tcPr>
        <w:tcBorders>
          <w:insideH w:val="single" w:sz="6" w:space="0" w:color="20A76A" w:themeColor="accent6"/>
          <w:insideV w:val="single" w:sz="6" w:space="0" w:color="20A76A" w:themeColor="accent6"/>
        </w:tcBorders>
        <w:shd w:val="clear" w:color="auto" w:fill="7CE6B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6C6C6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1919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1919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1919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1919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8C8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8C8C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7B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00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00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C00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C00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E6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E6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B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6F6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6F6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6F6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6F6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B7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B7B7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3E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909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909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909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909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C7C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C7C7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F1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9C9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9C9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9C9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9C9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4E4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4E4E4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D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2B8B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2B8B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2B8B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2B8B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8DB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8DBDD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EF2D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0A76A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0A76A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0A76A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0A76A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CE6B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CE6B6" w:themeFill="accent6" w:themeFillTint="7F"/>
      </w:tcPr>
    </w:tblStylePr>
  </w:style>
  <w:style w:type="table" w:styleId="rednialista1">
    <w:name w:val="Medium List 1"/>
    <w:basedOn w:val="Standardowy"/>
    <w:uiPriority w:val="65"/>
    <w:semiHidden/>
    <w:unhideWhenUsed/>
    <w:rsid w:val="00200EDC"/>
    <w:pPr>
      <w:spacing w:line="240" w:lineRule="auto"/>
    </w:pPr>
    <w:rPr>
      <w:color w:val="191919" w:themeColor="text1"/>
    </w:rPr>
    <w:tblPr>
      <w:tblStyleRowBandSize w:val="1"/>
      <w:tblStyleColBandSize w:val="1"/>
      <w:tblBorders>
        <w:top w:val="single" w:sz="8" w:space="0" w:color="191919" w:themeColor="text1"/>
        <w:bottom w:val="single" w:sz="8" w:space="0" w:color="191919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1919" w:themeColor="text1"/>
        </w:tcBorders>
      </w:tcPr>
    </w:tblStylePr>
    <w:tblStylePr w:type="lastRow">
      <w:rPr>
        <w:b/>
        <w:bCs/>
        <w:color w:val="AEAEAE" w:themeColor="text2"/>
      </w:rPr>
      <w:tblPr/>
      <w:tcPr>
        <w:tcBorders>
          <w:top w:val="single" w:sz="8" w:space="0" w:color="191919" w:themeColor="text1"/>
          <w:bottom w:val="single" w:sz="8" w:space="0" w:color="19191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1919" w:themeColor="text1"/>
          <w:bottom w:val="single" w:sz="8" w:space="0" w:color="191919" w:themeColor="text1"/>
        </w:tcBorders>
      </w:tcPr>
    </w:tblStylePr>
    <w:tblStylePr w:type="band1Vert">
      <w:tblPr/>
      <w:tcPr>
        <w:shd w:val="clear" w:color="auto" w:fill="C6C6C6" w:themeFill="text1" w:themeFillTint="3F"/>
      </w:tcPr>
    </w:tblStylePr>
    <w:tblStylePr w:type="band1Horz">
      <w:tblPr/>
      <w:tcPr>
        <w:shd w:val="clear" w:color="auto" w:fill="C6C6C6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200EDC"/>
    <w:pPr>
      <w:spacing w:line="240" w:lineRule="auto"/>
    </w:pPr>
    <w:rPr>
      <w:color w:val="191919" w:themeColor="text1"/>
    </w:rPr>
    <w:tblPr>
      <w:tblStyleRowBandSize w:val="1"/>
      <w:tblStyleColBandSize w:val="1"/>
      <w:tblBorders>
        <w:top w:val="single" w:sz="8" w:space="0" w:color="DC0000" w:themeColor="accent1"/>
        <w:bottom w:val="single" w:sz="8" w:space="0" w:color="DC00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C0000" w:themeColor="accent1"/>
        </w:tcBorders>
      </w:tcPr>
    </w:tblStylePr>
    <w:tblStylePr w:type="lastRow">
      <w:rPr>
        <w:b/>
        <w:bCs/>
        <w:color w:val="AEAEAE" w:themeColor="text2"/>
      </w:rPr>
      <w:tblPr/>
      <w:tcPr>
        <w:tcBorders>
          <w:top w:val="single" w:sz="8" w:space="0" w:color="DC0000" w:themeColor="accent1"/>
          <w:bottom w:val="single" w:sz="8" w:space="0" w:color="DC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C0000" w:themeColor="accent1"/>
          <w:bottom w:val="single" w:sz="8" w:space="0" w:color="DC0000" w:themeColor="accent1"/>
        </w:tcBorders>
      </w:tcPr>
    </w:tblStylePr>
    <w:tblStylePr w:type="band1Vert">
      <w:tblPr/>
      <w:tcPr>
        <w:shd w:val="clear" w:color="auto" w:fill="FFB7B7" w:themeFill="accent1" w:themeFillTint="3F"/>
      </w:tcPr>
    </w:tblStylePr>
    <w:tblStylePr w:type="band1Horz">
      <w:tblPr/>
      <w:tcPr>
        <w:shd w:val="clear" w:color="auto" w:fill="FFB7B7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200EDC"/>
    <w:pPr>
      <w:spacing w:line="240" w:lineRule="auto"/>
    </w:pPr>
    <w:rPr>
      <w:color w:val="191919" w:themeColor="text1"/>
    </w:rPr>
    <w:tblPr>
      <w:tblStyleRowBandSize w:val="1"/>
      <w:tblStyleColBandSize w:val="1"/>
      <w:tblBorders>
        <w:top w:val="single" w:sz="8" w:space="0" w:color="706F6F" w:themeColor="accent2"/>
        <w:bottom w:val="single" w:sz="8" w:space="0" w:color="706F6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6F6F" w:themeColor="accent2"/>
        </w:tcBorders>
      </w:tcPr>
    </w:tblStylePr>
    <w:tblStylePr w:type="lastRow">
      <w:rPr>
        <w:b/>
        <w:bCs/>
        <w:color w:val="AEAEAE" w:themeColor="text2"/>
      </w:rPr>
      <w:tblPr/>
      <w:tcPr>
        <w:tcBorders>
          <w:top w:val="single" w:sz="8" w:space="0" w:color="706F6F" w:themeColor="accent2"/>
          <w:bottom w:val="single" w:sz="8" w:space="0" w:color="706F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6F6F" w:themeColor="accent2"/>
          <w:bottom w:val="single" w:sz="8" w:space="0" w:color="706F6F" w:themeColor="accent2"/>
        </w:tcBorders>
      </w:tcPr>
    </w:tblStylePr>
    <w:tblStylePr w:type="band1Vert">
      <w:tblPr/>
      <w:tcPr>
        <w:shd w:val="clear" w:color="auto" w:fill="DBDBDB" w:themeFill="accent2" w:themeFillTint="3F"/>
      </w:tcPr>
    </w:tblStylePr>
    <w:tblStylePr w:type="band1Horz">
      <w:tblPr/>
      <w:tcPr>
        <w:shd w:val="clear" w:color="auto" w:fill="DBDBD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200EDC"/>
    <w:pPr>
      <w:spacing w:line="240" w:lineRule="auto"/>
    </w:pPr>
    <w:rPr>
      <w:color w:val="191919" w:themeColor="text1"/>
    </w:rPr>
    <w:tblPr>
      <w:tblStyleRowBandSize w:val="1"/>
      <w:tblStyleColBandSize w:val="1"/>
      <w:tblBorders>
        <w:top w:val="single" w:sz="8" w:space="0" w:color="909090" w:themeColor="accent3"/>
        <w:bottom w:val="single" w:sz="8" w:space="0" w:color="90909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9090" w:themeColor="accent3"/>
        </w:tcBorders>
      </w:tcPr>
    </w:tblStylePr>
    <w:tblStylePr w:type="lastRow">
      <w:rPr>
        <w:b/>
        <w:bCs/>
        <w:color w:val="AEAEAE" w:themeColor="text2"/>
      </w:rPr>
      <w:tblPr/>
      <w:tcPr>
        <w:tcBorders>
          <w:top w:val="single" w:sz="8" w:space="0" w:color="909090" w:themeColor="accent3"/>
          <w:bottom w:val="single" w:sz="8" w:space="0" w:color="90909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9090" w:themeColor="accent3"/>
          <w:bottom w:val="single" w:sz="8" w:space="0" w:color="909090" w:themeColor="accent3"/>
        </w:tcBorders>
      </w:tcPr>
    </w:tblStylePr>
    <w:tblStylePr w:type="band1Vert">
      <w:tblPr/>
      <w:tcPr>
        <w:shd w:val="clear" w:color="auto" w:fill="E3E3E3" w:themeFill="accent3" w:themeFillTint="3F"/>
      </w:tcPr>
    </w:tblStylePr>
    <w:tblStylePr w:type="band1Horz">
      <w:tblPr/>
      <w:tcPr>
        <w:shd w:val="clear" w:color="auto" w:fill="E3E3E3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200EDC"/>
    <w:pPr>
      <w:spacing w:line="240" w:lineRule="auto"/>
    </w:pPr>
    <w:rPr>
      <w:color w:val="191919" w:themeColor="text1"/>
    </w:rPr>
    <w:tblPr>
      <w:tblStyleRowBandSize w:val="1"/>
      <w:tblStyleColBandSize w:val="1"/>
      <w:tblBorders>
        <w:top w:val="single" w:sz="8" w:space="0" w:color="C9C9C9" w:themeColor="accent4"/>
        <w:bottom w:val="single" w:sz="8" w:space="0" w:color="C9C9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9C9C9" w:themeColor="accent4"/>
        </w:tcBorders>
      </w:tcPr>
    </w:tblStylePr>
    <w:tblStylePr w:type="lastRow">
      <w:rPr>
        <w:b/>
        <w:bCs/>
        <w:color w:val="AEAEAE" w:themeColor="text2"/>
      </w:rPr>
      <w:tblPr/>
      <w:tcPr>
        <w:tcBorders>
          <w:top w:val="single" w:sz="8" w:space="0" w:color="C9C9C9" w:themeColor="accent4"/>
          <w:bottom w:val="single" w:sz="8" w:space="0" w:color="C9C9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9C9C9" w:themeColor="accent4"/>
          <w:bottom w:val="single" w:sz="8" w:space="0" w:color="C9C9C9" w:themeColor="accent4"/>
        </w:tcBorders>
      </w:tcPr>
    </w:tblStylePr>
    <w:tblStylePr w:type="band1Vert">
      <w:tblPr/>
      <w:tcPr>
        <w:shd w:val="clear" w:color="auto" w:fill="F1F1F1" w:themeFill="accent4" w:themeFillTint="3F"/>
      </w:tcPr>
    </w:tblStylePr>
    <w:tblStylePr w:type="band1Horz">
      <w:tblPr/>
      <w:tcPr>
        <w:shd w:val="clear" w:color="auto" w:fill="F1F1F1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200EDC"/>
    <w:pPr>
      <w:spacing w:line="240" w:lineRule="auto"/>
    </w:pPr>
    <w:rPr>
      <w:color w:val="191919" w:themeColor="text1"/>
    </w:rPr>
    <w:tblPr>
      <w:tblStyleRowBandSize w:val="1"/>
      <w:tblStyleColBandSize w:val="1"/>
      <w:tblBorders>
        <w:top w:val="single" w:sz="8" w:space="0" w:color="72B8BC" w:themeColor="accent5"/>
        <w:bottom w:val="single" w:sz="8" w:space="0" w:color="72B8B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2B8BC" w:themeColor="accent5"/>
        </w:tcBorders>
      </w:tcPr>
    </w:tblStylePr>
    <w:tblStylePr w:type="lastRow">
      <w:rPr>
        <w:b/>
        <w:bCs/>
        <w:color w:val="AEAEAE" w:themeColor="text2"/>
      </w:rPr>
      <w:tblPr/>
      <w:tcPr>
        <w:tcBorders>
          <w:top w:val="single" w:sz="8" w:space="0" w:color="72B8BC" w:themeColor="accent5"/>
          <w:bottom w:val="single" w:sz="8" w:space="0" w:color="72B8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2B8BC" w:themeColor="accent5"/>
          <w:bottom w:val="single" w:sz="8" w:space="0" w:color="72B8BC" w:themeColor="accent5"/>
        </w:tcBorders>
      </w:tcPr>
    </w:tblStylePr>
    <w:tblStylePr w:type="band1Vert">
      <w:tblPr/>
      <w:tcPr>
        <w:shd w:val="clear" w:color="auto" w:fill="DBEDEE" w:themeFill="accent5" w:themeFillTint="3F"/>
      </w:tcPr>
    </w:tblStylePr>
    <w:tblStylePr w:type="band1Horz">
      <w:tblPr/>
      <w:tcPr>
        <w:shd w:val="clear" w:color="auto" w:fill="DBEDEE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200EDC"/>
    <w:pPr>
      <w:spacing w:line="240" w:lineRule="auto"/>
    </w:pPr>
    <w:rPr>
      <w:color w:val="191919" w:themeColor="text1"/>
    </w:rPr>
    <w:tblPr>
      <w:tblStyleRowBandSize w:val="1"/>
      <w:tblStyleColBandSize w:val="1"/>
      <w:tblBorders>
        <w:top w:val="single" w:sz="8" w:space="0" w:color="20A76A" w:themeColor="accent6"/>
        <w:bottom w:val="single" w:sz="8" w:space="0" w:color="20A76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0A76A" w:themeColor="accent6"/>
        </w:tcBorders>
      </w:tcPr>
    </w:tblStylePr>
    <w:tblStylePr w:type="lastRow">
      <w:rPr>
        <w:b/>
        <w:bCs/>
        <w:color w:val="AEAEAE" w:themeColor="text2"/>
      </w:rPr>
      <w:tblPr/>
      <w:tcPr>
        <w:tcBorders>
          <w:top w:val="single" w:sz="8" w:space="0" w:color="20A76A" w:themeColor="accent6"/>
          <w:bottom w:val="single" w:sz="8" w:space="0" w:color="20A76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0A76A" w:themeColor="accent6"/>
          <w:bottom w:val="single" w:sz="8" w:space="0" w:color="20A76A" w:themeColor="accent6"/>
        </w:tcBorders>
      </w:tcPr>
    </w:tblStylePr>
    <w:tblStylePr w:type="band1Vert">
      <w:tblPr/>
      <w:tcPr>
        <w:shd w:val="clear" w:color="auto" w:fill="BEF2DA" w:themeFill="accent6" w:themeFillTint="3F"/>
      </w:tcPr>
    </w:tblStylePr>
    <w:tblStylePr w:type="band1Horz">
      <w:tblPr/>
      <w:tcPr>
        <w:shd w:val="clear" w:color="auto" w:fill="BEF2DA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200EDC"/>
    <w:pPr>
      <w:spacing w:line="240" w:lineRule="auto"/>
    </w:pPr>
    <w:rPr>
      <w:rFonts w:asciiTheme="majorHAnsi" w:eastAsiaTheme="majorEastAsia" w:hAnsiTheme="majorHAnsi" w:cstheme="majorBidi"/>
      <w:color w:val="191919" w:themeColor="text1"/>
    </w:rPr>
    <w:tblPr>
      <w:tblStyleRowBandSize w:val="1"/>
      <w:tblStyleColBandSize w:val="1"/>
      <w:tblBorders>
        <w:top w:val="single" w:sz="8" w:space="0" w:color="191919" w:themeColor="text1"/>
        <w:left w:val="single" w:sz="8" w:space="0" w:color="191919" w:themeColor="text1"/>
        <w:bottom w:val="single" w:sz="8" w:space="0" w:color="191919" w:themeColor="text1"/>
        <w:right w:val="single" w:sz="8" w:space="0" w:color="191919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1919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1919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1919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C6C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6C6C6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200EDC"/>
    <w:pPr>
      <w:spacing w:line="240" w:lineRule="auto"/>
    </w:pPr>
    <w:rPr>
      <w:rFonts w:asciiTheme="majorHAnsi" w:eastAsiaTheme="majorEastAsia" w:hAnsiTheme="majorHAnsi" w:cstheme="majorBidi"/>
      <w:color w:val="191919" w:themeColor="text1"/>
    </w:rPr>
    <w:tblPr>
      <w:tblStyleRowBandSize w:val="1"/>
      <w:tblStyleColBandSize w:val="1"/>
      <w:tblBorders>
        <w:top w:val="single" w:sz="8" w:space="0" w:color="DC0000" w:themeColor="accent1"/>
        <w:left w:val="single" w:sz="8" w:space="0" w:color="DC0000" w:themeColor="accent1"/>
        <w:bottom w:val="single" w:sz="8" w:space="0" w:color="DC0000" w:themeColor="accent1"/>
        <w:right w:val="single" w:sz="8" w:space="0" w:color="DC00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C00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C00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C00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7B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7B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200EDC"/>
    <w:pPr>
      <w:spacing w:line="240" w:lineRule="auto"/>
    </w:pPr>
    <w:rPr>
      <w:rFonts w:asciiTheme="majorHAnsi" w:eastAsiaTheme="majorEastAsia" w:hAnsiTheme="majorHAnsi" w:cstheme="majorBidi"/>
      <w:color w:val="191919" w:themeColor="text1"/>
    </w:rPr>
    <w:tblPr>
      <w:tblStyleRowBandSize w:val="1"/>
      <w:tblStyleColBandSize w:val="1"/>
      <w:tblBorders>
        <w:top w:val="single" w:sz="8" w:space="0" w:color="706F6F" w:themeColor="accent2"/>
        <w:left w:val="single" w:sz="8" w:space="0" w:color="706F6F" w:themeColor="accent2"/>
        <w:bottom w:val="single" w:sz="8" w:space="0" w:color="706F6F" w:themeColor="accent2"/>
        <w:right w:val="single" w:sz="8" w:space="0" w:color="706F6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6F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6F6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6F6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B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200EDC"/>
    <w:pPr>
      <w:spacing w:line="240" w:lineRule="auto"/>
    </w:pPr>
    <w:rPr>
      <w:rFonts w:asciiTheme="majorHAnsi" w:eastAsiaTheme="majorEastAsia" w:hAnsiTheme="majorHAnsi" w:cstheme="majorBidi"/>
      <w:color w:val="191919" w:themeColor="text1"/>
    </w:rPr>
    <w:tblPr>
      <w:tblStyleRowBandSize w:val="1"/>
      <w:tblStyleColBandSize w:val="1"/>
      <w:tblBorders>
        <w:top w:val="single" w:sz="8" w:space="0" w:color="909090" w:themeColor="accent3"/>
        <w:left w:val="single" w:sz="8" w:space="0" w:color="909090" w:themeColor="accent3"/>
        <w:bottom w:val="single" w:sz="8" w:space="0" w:color="909090" w:themeColor="accent3"/>
        <w:right w:val="single" w:sz="8" w:space="0" w:color="90909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909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909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909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3E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200EDC"/>
    <w:pPr>
      <w:spacing w:line="240" w:lineRule="auto"/>
    </w:pPr>
    <w:rPr>
      <w:rFonts w:asciiTheme="majorHAnsi" w:eastAsiaTheme="majorEastAsia" w:hAnsiTheme="majorHAnsi" w:cstheme="majorBidi"/>
      <w:color w:val="191919" w:themeColor="text1"/>
    </w:rPr>
    <w:tblPr>
      <w:tblStyleRowBandSize w:val="1"/>
      <w:tblStyleColBandSize w:val="1"/>
      <w:tblBorders>
        <w:top w:val="single" w:sz="8" w:space="0" w:color="C9C9C9" w:themeColor="accent4"/>
        <w:left w:val="single" w:sz="8" w:space="0" w:color="C9C9C9" w:themeColor="accent4"/>
        <w:bottom w:val="single" w:sz="8" w:space="0" w:color="C9C9C9" w:themeColor="accent4"/>
        <w:right w:val="single" w:sz="8" w:space="0" w:color="C9C9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9C9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9C9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9C9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1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1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200EDC"/>
    <w:pPr>
      <w:spacing w:line="240" w:lineRule="auto"/>
    </w:pPr>
    <w:rPr>
      <w:rFonts w:asciiTheme="majorHAnsi" w:eastAsiaTheme="majorEastAsia" w:hAnsiTheme="majorHAnsi" w:cstheme="majorBidi"/>
      <w:color w:val="191919" w:themeColor="text1"/>
    </w:rPr>
    <w:tblPr>
      <w:tblStyleRowBandSize w:val="1"/>
      <w:tblStyleColBandSize w:val="1"/>
      <w:tblBorders>
        <w:top w:val="single" w:sz="8" w:space="0" w:color="72B8BC" w:themeColor="accent5"/>
        <w:left w:val="single" w:sz="8" w:space="0" w:color="72B8BC" w:themeColor="accent5"/>
        <w:bottom w:val="single" w:sz="8" w:space="0" w:color="72B8BC" w:themeColor="accent5"/>
        <w:right w:val="single" w:sz="8" w:space="0" w:color="72B8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2B8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2B8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2B8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D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D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200EDC"/>
    <w:pPr>
      <w:spacing w:line="240" w:lineRule="auto"/>
    </w:pPr>
    <w:rPr>
      <w:rFonts w:asciiTheme="majorHAnsi" w:eastAsiaTheme="majorEastAsia" w:hAnsiTheme="majorHAnsi" w:cstheme="majorBidi"/>
      <w:color w:val="191919" w:themeColor="text1"/>
    </w:rPr>
    <w:tblPr>
      <w:tblStyleRowBandSize w:val="1"/>
      <w:tblStyleColBandSize w:val="1"/>
      <w:tblBorders>
        <w:top w:val="single" w:sz="8" w:space="0" w:color="20A76A" w:themeColor="accent6"/>
        <w:left w:val="single" w:sz="8" w:space="0" w:color="20A76A" w:themeColor="accent6"/>
        <w:bottom w:val="single" w:sz="8" w:space="0" w:color="20A76A" w:themeColor="accent6"/>
        <w:right w:val="single" w:sz="8" w:space="0" w:color="20A76A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0A76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0A76A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0A76A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F2D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EF2D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525252" w:themeColor="text1" w:themeTint="BF"/>
        <w:left w:val="single" w:sz="8" w:space="0" w:color="525252" w:themeColor="text1" w:themeTint="BF"/>
        <w:bottom w:val="single" w:sz="8" w:space="0" w:color="525252" w:themeColor="text1" w:themeTint="BF"/>
        <w:right w:val="single" w:sz="8" w:space="0" w:color="525252" w:themeColor="text1" w:themeTint="BF"/>
        <w:insideH w:val="single" w:sz="8" w:space="0" w:color="525252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5252" w:themeColor="text1" w:themeTint="BF"/>
          <w:left w:val="single" w:sz="8" w:space="0" w:color="525252" w:themeColor="text1" w:themeTint="BF"/>
          <w:bottom w:val="single" w:sz="8" w:space="0" w:color="525252" w:themeColor="text1" w:themeTint="BF"/>
          <w:right w:val="single" w:sz="8" w:space="0" w:color="525252" w:themeColor="text1" w:themeTint="BF"/>
          <w:insideH w:val="nil"/>
          <w:insideV w:val="nil"/>
        </w:tcBorders>
        <w:shd w:val="clear" w:color="auto" w:fill="191919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5252" w:themeColor="text1" w:themeTint="BF"/>
          <w:left w:val="single" w:sz="8" w:space="0" w:color="525252" w:themeColor="text1" w:themeTint="BF"/>
          <w:bottom w:val="single" w:sz="8" w:space="0" w:color="525252" w:themeColor="text1" w:themeTint="BF"/>
          <w:right w:val="single" w:sz="8" w:space="0" w:color="525252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C6C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6C6C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FF2525" w:themeColor="accent1" w:themeTint="BF"/>
        <w:left w:val="single" w:sz="8" w:space="0" w:color="FF2525" w:themeColor="accent1" w:themeTint="BF"/>
        <w:bottom w:val="single" w:sz="8" w:space="0" w:color="FF2525" w:themeColor="accent1" w:themeTint="BF"/>
        <w:right w:val="single" w:sz="8" w:space="0" w:color="FF2525" w:themeColor="accent1" w:themeTint="BF"/>
        <w:insideH w:val="single" w:sz="8" w:space="0" w:color="FF252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2525" w:themeColor="accent1" w:themeTint="BF"/>
          <w:left w:val="single" w:sz="8" w:space="0" w:color="FF2525" w:themeColor="accent1" w:themeTint="BF"/>
          <w:bottom w:val="single" w:sz="8" w:space="0" w:color="FF2525" w:themeColor="accent1" w:themeTint="BF"/>
          <w:right w:val="single" w:sz="8" w:space="0" w:color="FF2525" w:themeColor="accent1" w:themeTint="BF"/>
          <w:insideH w:val="nil"/>
          <w:insideV w:val="nil"/>
        </w:tcBorders>
        <w:shd w:val="clear" w:color="auto" w:fill="DC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525" w:themeColor="accent1" w:themeTint="BF"/>
          <w:left w:val="single" w:sz="8" w:space="0" w:color="FF2525" w:themeColor="accent1" w:themeTint="BF"/>
          <w:bottom w:val="single" w:sz="8" w:space="0" w:color="FF2525" w:themeColor="accent1" w:themeTint="BF"/>
          <w:right w:val="single" w:sz="8" w:space="0" w:color="FF252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7B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7B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949393" w:themeColor="accent2" w:themeTint="BF"/>
        <w:left w:val="single" w:sz="8" w:space="0" w:color="949393" w:themeColor="accent2" w:themeTint="BF"/>
        <w:bottom w:val="single" w:sz="8" w:space="0" w:color="949393" w:themeColor="accent2" w:themeTint="BF"/>
        <w:right w:val="single" w:sz="8" w:space="0" w:color="949393" w:themeColor="accent2" w:themeTint="BF"/>
        <w:insideH w:val="single" w:sz="8" w:space="0" w:color="9493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9393" w:themeColor="accent2" w:themeTint="BF"/>
          <w:left w:val="single" w:sz="8" w:space="0" w:color="949393" w:themeColor="accent2" w:themeTint="BF"/>
          <w:bottom w:val="single" w:sz="8" w:space="0" w:color="949393" w:themeColor="accent2" w:themeTint="BF"/>
          <w:right w:val="single" w:sz="8" w:space="0" w:color="949393" w:themeColor="accent2" w:themeTint="BF"/>
          <w:insideH w:val="nil"/>
          <w:insideV w:val="nil"/>
        </w:tcBorders>
        <w:shd w:val="clear" w:color="auto" w:fill="706F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9393" w:themeColor="accent2" w:themeTint="BF"/>
          <w:left w:val="single" w:sz="8" w:space="0" w:color="949393" w:themeColor="accent2" w:themeTint="BF"/>
          <w:bottom w:val="single" w:sz="8" w:space="0" w:color="949393" w:themeColor="accent2" w:themeTint="BF"/>
          <w:right w:val="single" w:sz="8" w:space="0" w:color="9493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B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ABABAB" w:themeColor="accent3" w:themeTint="BF"/>
        <w:left w:val="single" w:sz="8" w:space="0" w:color="ABABAB" w:themeColor="accent3" w:themeTint="BF"/>
        <w:bottom w:val="single" w:sz="8" w:space="0" w:color="ABABAB" w:themeColor="accent3" w:themeTint="BF"/>
        <w:right w:val="single" w:sz="8" w:space="0" w:color="ABABAB" w:themeColor="accent3" w:themeTint="BF"/>
        <w:insideH w:val="single" w:sz="8" w:space="0" w:color="ABABA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ABAB" w:themeColor="accent3" w:themeTint="BF"/>
          <w:left w:val="single" w:sz="8" w:space="0" w:color="ABABAB" w:themeColor="accent3" w:themeTint="BF"/>
          <w:bottom w:val="single" w:sz="8" w:space="0" w:color="ABABAB" w:themeColor="accent3" w:themeTint="BF"/>
          <w:right w:val="single" w:sz="8" w:space="0" w:color="ABABAB" w:themeColor="accent3" w:themeTint="BF"/>
          <w:insideH w:val="nil"/>
          <w:insideV w:val="nil"/>
        </w:tcBorders>
        <w:shd w:val="clear" w:color="auto" w:fill="90909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ABAB" w:themeColor="accent3" w:themeTint="BF"/>
          <w:left w:val="single" w:sz="8" w:space="0" w:color="ABABAB" w:themeColor="accent3" w:themeTint="BF"/>
          <w:bottom w:val="single" w:sz="8" w:space="0" w:color="ABABAB" w:themeColor="accent3" w:themeTint="BF"/>
          <w:right w:val="single" w:sz="8" w:space="0" w:color="ABABA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3E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D6D6D6" w:themeColor="accent4" w:themeTint="BF"/>
        <w:left w:val="single" w:sz="8" w:space="0" w:color="D6D6D6" w:themeColor="accent4" w:themeTint="BF"/>
        <w:bottom w:val="single" w:sz="8" w:space="0" w:color="D6D6D6" w:themeColor="accent4" w:themeTint="BF"/>
        <w:right w:val="single" w:sz="8" w:space="0" w:color="D6D6D6" w:themeColor="accent4" w:themeTint="BF"/>
        <w:insideH w:val="single" w:sz="8" w:space="0" w:color="D6D6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6D6D6" w:themeColor="accent4" w:themeTint="BF"/>
          <w:left w:val="single" w:sz="8" w:space="0" w:color="D6D6D6" w:themeColor="accent4" w:themeTint="BF"/>
          <w:bottom w:val="single" w:sz="8" w:space="0" w:color="D6D6D6" w:themeColor="accent4" w:themeTint="BF"/>
          <w:right w:val="single" w:sz="8" w:space="0" w:color="D6D6D6" w:themeColor="accent4" w:themeTint="BF"/>
          <w:insideH w:val="nil"/>
          <w:insideV w:val="nil"/>
        </w:tcBorders>
        <w:shd w:val="clear" w:color="auto" w:fill="C9C9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D6D6" w:themeColor="accent4" w:themeTint="BF"/>
          <w:left w:val="single" w:sz="8" w:space="0" w:color="D6D6D6" w:themeColor="accent4" w:themeTint="BF"/>
          <w:bottom w:val="single" w:sz="8" w:space="0" w:color="D6D6D6" w:themeColor="accent4" w:themeTint="BF"/>
          <w:right w:val="single" w:sz="8" w:space="0" w:color="D6D6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1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1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95C9CC" w:themeColor="accent5" w:themeTint="BF"/>
        <w:left w:val="single" w:sz="8" w:space="0" w:color="95C9CC" w:themeColor="accent5" w:themeTint="BF"/>
        <w:bottom w:val="single" w:sz="8" w:space="0" w:color="95C9CC" w:themeColor="accent5" w:themeTint="BF"/>
        <w:right w:val="single" w:sz="8" w:space="0" w:color="95C9CC" w:themeColor="accent5" w:themeTint="BF"/>
        <w:insideH w:val="single" w:sz="8" w:space="0" w:color="95C9C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5C9CC" w:themeColor="accent5" w:themeTint="BF"/>
          <w:left w:val="single" w:sz="8" w:space="0" w:color="95C9CC" w:themeColor="accent5" w:themeTint="BF"/>
          <w:bottom w:val="single" w:sz="8" w:space="0" w:color="95C9CC" w:themeColor="accent5" w:themeTint="BF"/>
          <w:right w:val="single" w:sz="8" w:space="0" w:color="95C9CC" w:themeColor="accent5" w:themeTint="BF"/>
          <w:insideH w:val="nil"/>
          <w:insideV w:val="nil"/>
        </w:tcBorders>
        <w:shd w:val="clear" w:color="auto" w:fill="72B8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5C9CC" w:themeColor="accent5" w:themeTint="BF"/>
          <w:left w:val="single" w:sz="8" w:space="0" w:color="95C9CC" w:themeColor="accent5" w:themeTint="BF"/>
          <w:bottom w:val="single" w:sz="8" w:space="0" w:color="95C9CC" w:themeColor="accent5" w:themeTint="BF"/>
          <w:right w:val="single" w:sz="8" w:space="0" w:color="95C9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D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8" w:space="0" w:color="3BD991" w:themeColor="accent6" w:themeTint="BF"/>
        <w:left w:val="single" w:sz="8" w:space="0" w:color="3BD991" w:themeColor="accent6" w:themeTint="BF"/>
        <w:bottom w:val="single" w:sz="8" w:space="0" w:color="3BD991" w:themeColor="accent6" w:themeTint="BF"/>
        <w:right w:val="single" w:sz="8" w:space="0" w:color="3BD991" w:themeColor="accent6" w:themeTint="BF"/>
        <w:insideH w:val="single" w:sz="8" w:space="0" w:color="3BD99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BD991" w:themeColor="accent6" w:themeTint="BF"/>
          <w:left w:val="single" w:sz="8" w:space="0" w:color="3BD991" w:themeColor="accent6" w:themeTint="BF"/>
          <w:bottom w:val="single" w:sz="8" w:space="0" w:color="3BD991" w:themeColor="accent6" w:themeTint="BF"/>
          <w:right w:val="single" w:sz="8" w:space="0" w:color="3BD991" w:themeColor="accent6" w:themeTint="BF"/>
          <w:insideH w:val="nil"/>
          <w:insideV w:val="nil"/>
        </w:tcBorders>
        <w:shd w:val="clear" w:color="auto" w:fill="20A76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D991" w:themeColor="accent6" w:themeTint="BF"/>
          <w:left w:val="single" w:sz="8" w:space="0" w:color="3BD991" w:themeColor="accent6" w:themeTint="BF"/>
          <w:bottom w:val="single" w:sz="8" w:space="0" w:color="3BD991" w:themeColor="accent6" w:themeTint="BF"/>
          <w:right w:val="single" w:sz="8" w:space="0" w:color="3BD99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F2D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EF2D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1919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1919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00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C00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6F6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6F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6F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909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09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909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9C9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9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9C9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2B8B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B8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2B8B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200ED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0A76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A76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0A76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Wzmianka">
    <w:name w:val="Mention"/>
    <w:basedOn w:val="Domylnaczcionkaakapitu"/>
    <w:uiPriority w:val="99"/>
    <w:semiHidden/>
    <w:unhideWhenUsed/>
    <w:rsid w:val="00200EDC"/>
    <w:rPr>
      <w:color w:val="2B579A"/>
      <w:shd w:val="clear" w:color="auto" w:fill="E1DFDD"/>
      <w:lang w:val="en-US"/>
    </w:rPr>
  </w:style>
  <w:style w:type="paragraph" w:styleId="Nagwekwiadomoci">
    <w:name w:val="Message Header"/>
    <w:basedOn w:val="Normalny"/>
    <w:link w:val="NagwekwiadomociZnak"/>
    <w:uiPriority w:val="99"/>
    <w:semiHidden/>
    <w:rsid w:val="00200E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00EDC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alnyWeb">
    <w:name w:val="Normal (Web)"/>
    <w:basedOn w:val="Normalny"/>
    <w:uiPriority w:val="99"/>
    <w:semiHidden/>
    <w:rsid w:val="00200EDC"/>
    <w:rPr>
      <w:rFonts w:ascii="Times New Roman" w:hAnsi="Times New Roman" w:cs="Times New Roman"/>
      <w:sz w:val="24"/>
      <w:szCs w:val="24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rsid w:val="00200EDC"/>
    <w:pPr>
      <w:spacing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00EDC"/>
    <w:rPr>
      <w:lang w:val="en-US"/>
    </w:rPr>
  </w:style>
  <w:style w:type="table" w:styleId="Zwykatabela1">
    <w:name w:val="Plain Table 1"/>
    <w:basedOn w:val="Standardowy"/>
    <w:uiPriority w:val="41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00EDC"/>
    <w:pPr>
      <w:spacing w:line="240" w:lineRule="auto"/>
    </w:pPr>
    <w:tblPr>
      <w:tblStyleRowBandSize w:val="1"/>
      <w:tblStyleColBandSize w:val="1"/>
      <w:tblBorders>
        <w:top w:val="single" w:sz="4" w:space="0" w:color="8B8B8B" w:themeColor="text1" w:themeTint="80"/>
        <w:bottom w:val="single" w:sz="4" w:space="0" w:color="8B8B8B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B8B8B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B8B8B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B8B8B" w:themeColor="text1" w:themeTint="80"/>
          <w:right w:val="single" w:sz="4" w:space="0" w:color="8B8B8B" w:themeColor="text1" w:themeTint="80"/>
        </w:tcBorders>
      </w:tcPr>
    </w:tblStylePr>
    <w:tblStylePr w:type="band2Vert">
      <w:tblPr/>
      <w:tcPr>
        <w:tcBorders>
          <w:left w:val="single" w:sz="4" w:space="0" w:color="8B8B8B" w:themeColor="text1" w:themeTint="80"/>
          <w:right w:val="single" w:sz="4" w:space="0" w:color="8B8B8B" w:themeColor="text1" w:themeTint="80"/>
        </w:tcBorders>
      </w:tcPr>
    </w:tblStylePr>
    <w:tblStylePr w:type="band1Horz">
      <w:tblPr/>
      <w:tcPr>
        <w:tcBorders>
          <w:top w:val="single" w:sz="4" w:space="0" w:color="8B8B8B" w:themeColor="text1" w:themeTint="80"/>
          <w:bottom w:val="single" w:sz="4" w:space="0" w:color="8B8B8B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00ED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8B8B8B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B8B8B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00ED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200EDC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B8B8B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B8B8B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B8B8B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B8B8B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rsid w:val="00200ED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00EDC"/>
    <w:rPr>
      <w:rFonts w:ascii="Consolas" w:hAnsi="Consolas"/>
      <w:sz w:val="21"/>
      <w:szCs w:val="21"/>
      <w:lang w:val="en-US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rsid w:val="00200ED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00EDC"/>
    <w:rPr>
      <w:lang w:val="en-US"/>
    </w:rPr>
  </w:style>
  <w:style w:type="character" w:styleId="Inteligentnyhiperlink">
    <w:name w:val="Smart Hyperlink"/>
    <w:basedOn w:val="Domylnaczcionkaakapitu"/>
    <w:uiPriority w:val="99"/>
    <w:semiHidden/>
    <w:unhideWhenUsed/>
    <w:rsid w:val="00200EDC"/>
    <w:rPr>
      <w:u w:val="dotted"/>
      <w:lang w:val="en-US"/>
    </w:rPr>
  </w:style>
  <w:style w:type="table" w:styleId="Tabela-Efekty3D1">
    <w:name w:val="Table 3D effects 1"/>
    <w:basedOn w:val="Standardowy"/>
    <w:uiPriority w:val="99"/>
    <w:semiHidden/>
    <w:unhideWhenUsed/>
    <w:rsid w:val="00200ED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200ED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200ED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200ED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200ED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200ED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200ED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olorowa1">
    <w:name w:val="Table Colorful 1"/>
    <w:basedOn w:val="Standardowy"/>
    <w:uiPriority w:val="99"/>
    <w:semiHidden/>
    <w:unhideWhenUsed/>
    <w:rsid w:val="00200ED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olorowa2">
    <w:name w:val="Table Colorful 2"/>
    <w:basedOn w:val="Standardowy"/>
    <w:uiPriority w:val="99"/>
    <w:semiHidden/>
    <w:unhideWhenUsed/>
    <w:rsid w:val="00200ED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olorowa3">
    <w:name w:val="Table Colorful 3"/>
    <w:basedOn w:val="Standardowy"/>
    <w:uiPriority w:val="99"/>
    <w:semiHidden/>
    <w:unhideWhenUsed/>
    <w:rsid w:val="00200ED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200ED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200ED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200ED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200ED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200ED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200ED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200ED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200ED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200ED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200ED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200ED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200ED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200ED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200ED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200ED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iatkatabelijasna">
    <w:name w:val="Grid Table Light"/>
    <w:basedOn w:val="Standardowy"/>
    <w:uiPriority w:val="40"/>
    <w:rsid w:val="00200EDC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semiHidden/>
    <w:unhideWhenUsed/>
    <w:rsid w:val="00200ED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200ED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200ED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200ED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200ED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200ED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200ED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200ED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Profesjonalny">
    <w:name w:val="Table Professional"/>
    <w:basedOn w:val="Standardowy"/>
    <w:uiPriority w:val="99"/>
    <w:semiHidden/>
    <w:unhideWhenUsed/>
    <w:rsid w:val="00200ED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200ED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200ED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200ED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200ED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200ED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200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200ED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200ED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200ED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200EDC"/>
    <w:rPr>
      <w:color w:val="605E5C"/>
      <w:shd w:val="clear" w:color="auto" w:fill="E1DFDD"/>
      <w:lang w:val="en-US"/>
    </w:rPr>
  </w:style>
  <w:style w:type="paragraph" w:customStyle="1" w:styleId="Template-Footer">
    <w:name w:val="Template - Footer"/>
    <w:basedOn w:val="Stopka"/>
    <w:uiPriority w:val="8"/>
    <w:semiHidden/>
    <w:rsid w:val="00564A0C"/>
    <w:pPr>
      <w:jc w:val="right"/>
    </w:pPr>
    <w:rPr>
      <w:b/>
    </w:rPr>
  </w:style>
  <w:style w:type="character" w:customStyle="1" w:styleId="Footer-CompanyName">
    <w:name w:val="Footer - Company Name"/>
    <w:basedOn w:val="Domylnaczcionkaakapitu"/>
    <w:uiPriority w:val="9"/>
    <w:semiHidden/>
    <w:rsid w:val="008352A3"/>
    <w:rPr>
      <w:color w:val="DC0000" w:themeColor="accent1"/>
      <w:lang w:val="en-US"/>
    </w:rPr>
  </w:style>
  <w:style w:type="paragraph" w:customStyle="1" w:styleId="Leadtext">
    <w:name w:val="Leadtext"/>
    <w:basedOn w:val="Normalny"/>
    <w:uiPriority w:val="8"/>
    <w:rsid w:val="00783C6A"/>
    <w:pPr>
      <w:ind w:right="227"/>
      <w:jc w:val="right"/>
    </w:pPr>
    <w:rPr>
      <w:noProof/>
      <w:sz w:val="14"/>
    </w:rPr>
  </w:style>
  <w:style w:type="paragraph" w:customStyle="1" w:styleId="Template-HeaderCompanyName">
    <w:name w:val="Template - Header Company Name"/>
    <w:basedOn w:val="Template"/>
    <w:uiPriority w:val="8"/>
    <w:semiHidden/>
    <w:qFormat/>
    <w:rsid w:val="00AC5A35"/>
    <w:pPr>
      <w:keepNext/>
      <w:keepLines/>
      <w:spacing w:line="270" w:lineRule="atLeast"/>
    </w:pPr>
    <w:rPr>
      <w:b/>
      <w:color w:val="auto"/>
      <w:sz w:val="22"/>
    </w:rPr>
  </w:style>
  <w:style w:type="paragraph" w:customStyle="1" w:styleId="Template-Department">
    <w:name w:val="Template - Department"/>
    <w:basedOn w:val="Template"/>
    <w:uiPriority w:val="8"/>
    <w:semiHidden/>
    <w:qFormat/>
    <w:rsid w:val="00A16EAA"/>
    <w:pPr>
      <w:spacing w:after="20" w:line="270" w:lineRule="atLeast"/>
      <w:contextualSpacing/>
    </w:pPr>
    <w:rPr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dorota.seelieb@yiniyang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yiniyang.pl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yiniyang.pl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ckowwo\AppData\Local\Temp\Templafy\WordVsto\dpkbn4ky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7F87A7E94F5487199D1B4FD95D942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9CDEB6-B0C8-4D5B-8969-0FDC9A6FE06A}"/>
      </w:docPartPr>
      <w:docPartBody>
        <w:p w:rsidR="00D304EF" w:rsidRDefault="00000000">
          <w:pPr>
            <w:pStyle w:val="E7F87A7E94F5487199D1B4FD95D942B5"/>
          </w:pPr>
          <w:r w:rsidRPr="00CF1C4D">
            <w:rPr>
              <w:rStyle w:val="Tekstzastpczy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6A"/>
    <w:rsid w:val="0018706A"/>
    <w:rsid w:val="001C363F"/>
    <w:rsid w:val="00D304EF"/>
    <w:rsid w:val="00D6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Pr>
      <w:color w:val="auto"/>
    </w:rPr>
  </w:style>
  <w:style w:type="paragraph" w:customStyle="1" w:styleId="E7F87A7E94F5487199D1B4FD95D942B5">
    <w:name w:val="E7F87A7E94F5487199D1B4FD95D942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chindler">
      <a:dk1>
        <a:srgbClr val="191919"/>
      </a:dk1>
      <a:lt1>
        <a:srgbClr val="FFFFFF"/>
      </a:lt1>
      <a:dk2>
        <a:srgbClr val="AEAEAE"/>
      </a:dk2>
      <a:lt2>
        <a:srgbClr val="EEEEEE"/>
      </a:lt2>
      <a:accent1>
        <a:srgbClr val="DC0000"/>
      </a:accent1>
      <a:accent2>
        <a:srgbClr val="706F6F"/>
      </a:accent2>
      <a:accent3>
        <a:srgbClr val="909090"/>
      </a:accent3>
      <a:accent4>
        <a:srgbClr val="C9C9C9"/>
      </a:accent4>
      <a:accent5>
        <a:srgbClr val="72B8BC"/>
      </a:accent5>
      <a:accent6>
        <a:srgbClr val="20A76A"/>
      </a:accent6>
      <a:hlink>
        <a:srgbClr val="191919"/>
      </a:hlink>
      <a:folHlink>
        <a:srgbClr val="72B8B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ed">
      <a:srgbClr val="DC0000"/>
    </a:custClr>
    <a:custClr name="Light grey">
      <a:srgbClr val="C9C9C9"/>
    </a:custClr>
    <a:custClr name="Grey">
      <a:srgbClr val="909090"/>
    </a:custClr>
    <a:custClr name="Dark grey">
      <a:srgbClr val="706F6F"/>
    </a:custClr>
    <a:custClr name="Coral">
      <a:srgbClr val="D68971"/>
    </a:custClr>
    <a:custClr name="Yellow">
      <a:srgbClr val="F0DF55"/>
    </a:custClr>
    <a:custClr name="Blue">
      <a:srgbClr val="72B8BC"/>
    </a:custClr>
    <a:custClr name="Green">
      <a:srgbClr val="20A76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emplafyTemplateConfiguration><![CDATA[{"elementsMetadata":[{"elementConfiguration":{"binding":"{{Translate(\"Page\")}}","removeAndKeepContent":false,"disableUpdates":false,"type":"text"},"type":"richTextContentControl","id":"65ada5b4-d5c0-49c8-9475-7d7be53e307d"},{"elementConfiguration":{"binding":"{{Translate(\"Page\")}}","removeAndKeepContent":false,"disableUpdates":false,"type":"text"},"type":"richTextContentControl","id":"54cf15e4-6fda-4b6b-9f60-d81d96f743fb"},{"elementConfiguration":{"binding":"{{Translate(\"Page\")}}","removeAndKeepContent":false,"disableUpdates":false,"type":"text"},"type":"richTextContentControl","id":"5819863f-1090-49ed-befd-407e12a197ff"},{"elementConfiguration":{"binding":"{{Translate(\"Page\")}}","removeAndKeepContent":false,"disableUpdates":false,"type":"text"},"type":"richTextContentControl","id":"138ad05d-a7a0-42ab-b76a-a1459a469052"}],"transformationConfigurations":[{"topMargin":"{{UserProfile.Papersize.TopMargin}}","rightMargin":"{{UserProfile.Papersize.RightMarginStandard}}","bottomMargin":"{{UserProfile.Papersize.BottomMargin}}","leftMargin":"{{UserProfile.Papersize.LeftMarginStandard}}","paperWidth":"{{UserProfile.Papersize.PaperWidth}}","paperHeight":"{{UserProfile.Papersize.PaperHeight}}","originalValues":{"topMargin":2552,"rightMargin":1134,"bottomMargin":1134,"leftMargin":1418,"gutter":0,"gutterPosition":"left","orientation":"portrait","paperWidth":11906,"paperHeight":16838,"headerFromEdge":510,"footerFromEdge":794},"disableUpdates":false,"type":"pageSetup"},{"language":"{{DocumentLanguage}}","disableUpdates":false,"type":"proofingLanguage"}],"templateName":"Base document NEU","templateDescription":"","enableDocumentContentUpdater":true,"version":"2.0"}]]></TemplafyTemplateConfiguration>
</file>

<file path=customXml/item3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682FBAFE-C903-4178-B5FA-5D7829CB81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26E50A-1DA9-4AD9-9E2E-4B78F6BA1110}">
  <ds:schemaRefs/>
</ds:datastoreItem>
</file>

<file path=customXml/itemProps3.xml><?xml version="1.0" encoding="utf-8"?>
<ds:datastoreItem xmlns:ds="http://schemas.openxmlformats.org/officeDocument/2006/customXml" ds:itemID="{BD7DCDCC-0B7D-405A-B09D-9B42BD8C3105}">
  <ds:schemaRefs/>
</ds:datastoreItem>
</file>

<file path=docMetadata/LabelInfo.xml><?xml version="1.0" encoding="utf-8"?>
<clbl:labelList xmlns:clbl="http://schemas.microsoft.com/office/2020/mipLabelMetadata">
  <clbl:label id="{1dc4716b-92d5-4aa9-93a8-2ed8b74a3ef4}" enabled="1" method="Standard" siteId="{aa06dce7-99d7-403b-8a08-0c5f50471e6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dpkbn4ky</Template>
  <TotalTime>151</TotalTime>
  <Pages>4</Pages>
  <Words>886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Wojtek Mackowiak</dc:creator>
  <cp:lastModifiedBy>Wojtek Mackowiak</cp:lastModifiedBy>
  <cp:revision>8</cp:revision>
  <cp:lastPrinted>2026-07-24T11:26:00Z</cp:lastPrinted>
  <dcterms:created xsi:type="dcterms:W3CDTF">2026-07-24T11:11:00Z</dcterms:created>
  <dcterms:modified xsi:type="dcterms:W3CDTF">2026-07-24T13:43:00Z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59ef8e5-3aaa-41a0-b30c-a77b6f506147_Enabled">
    <vt:lpwstr>true</vt:lpwstr>
  </property>
  <property fmtid="{D5CDD505-2E9C-101B-9397-08002B2CF9AE}" pid="3" name="MSIP_Label_459ef8e5-3aaa-41a0-b30c-a77b6f506147_SetDate">
    <vt:lpwstr>2025-07-17T06:47:04Z</vt:lpwstr>
  </property>
  <property fmtid="{D5CDD505-2E9C-101B-9397-08002B2CF9AE}" pid="4" name="MSIP_Label_459ef8e5-3aaa-41a0-b30c-a77b6f506147_Method">
    <vt:lpwstr>Standard</vt:lpwstr>
  </property>
  <property fmtid="{D5CDD505-2E9C-101B-9397-08002B2CF9AE}" pid="5" name="MSIP_Label_459ef8e5-3aaa-41a0-b30c-a77b6f506147_Name">
    <vt:lpwstr>Internal</vt:lpwstr>
  </property>
  <property fmtid="{D5CDD505-2E9C-101B-9397-08002B2CF9AE}" pid="6" name="MSIP_Label_459ef8e5-3aaa-41a0-b30c-a77b6f506147_SiteId">
    <vt:lpwstr>9343c96b-27bb-4092-add6-977870612481</vt:lpwstr>
  </property>
  <property fmtid="{D5CDD505-2E9C-101B-9397-08002B2CF9AE}" pid="7" name="MSIP_Label_459ef8e5-3aaa-41a0-b30c-a77b6f506147_ActionId">
    <vt:lpwstr>10818214-d5dd-4cef-97c2-973850a980af</vt:lpwstr>
  </property>
  <property fmtid="{D5CDD505-2E9C-101B-9397-08002B2CF9AE}" pid="8" name="MSIP_Label_459ef8e5-3aaa-41a0-b30c-a77b6f506147_ContentBits">
    <vt:lpwstr>0</vt:lpwstr>
  </property>
  <property fmtid="{D5CDD505-2E9C-101B-9397-08002B2CF9AE}" pid="9" name="MSIP_Label_459ef8e5-3aaa-41a0-b30c-a77b6f506147_Tag">
    <vt:lpwstr>10, 3, 0, 1</vt:lpwstr>
  </property>
  <property fmtid="{D5CDD505-2E9C-101B-9397-08002B2CF9AE}" pid="10" name="TemplafyTenantId">
    <vt:lpwstr>schindler</vt:lpwstr>
  </property>
  <property fmtid="{D5CDD505-2E9C-101B-9397-08002B2CF9AE}" pid="11" name="TemplafyTemplateId">
    <vt:lpwstr>1287174692627808692</vt:lpwstr>
  </property>
  <property fmtid="{D5CDD505-2E9C-101B-9397-08002B2CF9AE}" pid="12" name="TemplafyUserProfileId">
    <vt:lpwstr>1259836401349560826</vt:lpwstr>
  </property>
  <property fmtid="{D5CDD505-2E9C-101B-9397-08002B2CF9AE}" pid="13" name="TemplafyLanguageCode">
    <vt:lpwstr>en-US</vt:lpwstr>
  </property>
  <property fmtid="{D5CDD505-2E9C-101B-9397-08002B2CF9AE}" pid="14" name="TemplafyFromBlank">
    <vt:bool>true</vt:bool>
  </property>
</Properties>
</file>